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20" w:rsidRDefault="001D3A20" w:rsidP="001D3A20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612328" w:rsidRPr="00B5584B" w:rsidRDefault="00612328" w:rsidP="00612328">
      <w:pPr>
        <w:suppressAutoHyphens/>
        <w:jc w:val="center"/>
        <w:textAlignment w:val="baseline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ИНФОРМАЦИОННОЕ СООБЩЕНИЕ</w:t>
      </w:r>
    </w:p>
    <w:p w:rsidR="00612328" w:rsidRPr="00B5584B" w:rsidRDefault="00612328" w:rsidP="00612328">
      <w:pPr>
        <w:pStyle w:val="ae"/>
        <w:jc w:val="center"/>
        <w:rPr>
          <w:b/>
        </w:rPr>
      </w:pPr>
      <w:r w:rsidRPr="00B5584B">
        <w:rPr>
          <w:b/>
        </w:rPr>
        <w:t xml:space="preserve">О ПРОВЕДЕНИИ АУКЦИОНА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5584B">
        <w:rPr>
          <w:b/>
          <w:lang w:val="en-US"/>
        </w:rPr>
        <w:t>HTTPS</w:t>
      </w:r>
      <w:r w:rsidRPr="00B5584B">
        <w:rPr>
          <w:b/>
        </w:rPr>
        <w:t>://</w:t>
      </w:r>
      <w:r w:rsidRPr="00B5584B">
        <w:rPr>
          <w:b/>
          <w:lang w:val="en-US"/>
        </w:rPr>
        <w:t>WWW</w:t>
      </w:r>
      <w:r w:rsidRPr="00B5584B">
        <w:rPr>
          <w:b/>
        </w:rPr>
        <w:t>.</w:t>
      </w:r>
      <w:r w:rsidRPr="00B5584B">
        <w:rPr>
          <w:b/>
          <w:lang w:val="en-US"/>
        </w:rPr>
        <w:t>RTS</w:t>
      </w:r>
      <w:r w:rsidRPr="00B5584B">
        <w:rPr>
          <w:b/>
        </w:rPr>
        <w:t>-</w:t>
      </w:r>
      <w:r w:rsidRPr="00B5584B">
        <w:rPr>
          <w:b/>
          <w:lang w:val="en-US"/>
        </w:rPr>
        <w:t>TENDER</w:t>
      </w:r>
      <w:r w:rsidRPr="00B5584B">
        <w:rPr>
          <w:b/>
        </w:rPr>
        <w:t>.</w:t>
      </w:r>
      <w:r w:rsidRPr="00B5584B">
        <w:rPr>
          <w:b/>
          <w:lang w:val="en-US"/>
        </w:rPr>
        <w:t>RU</w:t>
      </w:r>
      <w:r w:rsidRPr="00B5584B">
        <w:rPr>
          <w:b/>
        </w:rPr>
        <w:t xml:space="preserve"> В СЕТИ ИНТЕРНЕТ</w:t>
      </w:r>
    </w:p>
    <w:p w:rsidR="00612328" w:rsidRPr="00B5584B" w:rsidRDefault="00612328" w:rsidP="00612328">
      <w:pPr>
        <w:pStyle w:val="ae"/>
        <w:jc w:val="center"/>
        <w:rPr>
          <w:b/>
        </w:rPr>
      </w:pPr>
    </w:p>
    <w:p w:rsidR="00612328" w:rsidRPr="00B5584B" w:rsidRDefault="00612328" w:rsidP="00612328">
      <w:pPr>
        <w:ind w:firstLine="567"/>
        <w:jc w:val="center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Общие положения</w:t>
      </w:r>
    </w:p>
    <w:p w:rsidR="00612328" w:rsidRPr="00B5584B" w:rsidRDefault="00612328" w:rsidP="00612328">
      <w:pPr>
        <w:ind w:firstLine="709"/>
        <w:jc w:val="both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1. Основания проведения торгов:</w:t>
      </w:r>
    </w:p>
    <w:p w:rsidR="00612328" w:rsidRPr="00B5584B" w:rsidRDefault="00612328" w:rsidP="00612328">
      <w:pPr>
        <w:ind w:firstLine="709"/>
        <w:jc w:val="both"/>
        <w:rPr>
          <w:sz w:val="24"/>
          <w:szCs w:val="24"/>
        </w:rPr>
      </w:pPr>
      <w:r w:rsidRPr="00B5584B">
        <w:rPr>
          <w:sz w:val="24"/>
          <w:szCs w:val="24"/>
        </w:rPr>
        <w:t xml:space="preserve">- решение об условиях приватизации указанного в данной аукционной документации недвижимого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 w:rsidRPr="00B5584B">
        <w:rPr>
          <w:b/>
          <w:sz w:val="24"/>
          <w:szCs w:val="24"/>
        </w:rPr>
        <w:t xml:space="preserve">от 23.06.2023г. </w:t>
      </w:r>
      <w:r>
        <w:rPr>
          <w:b/>
          <w:sz w:val="24"/>
          <w:szCs w:val="24"/>
        </w:rPr>
        <w:t xml:space="preserve">        </w:t>
      </w:r>
      <w:r w:rsidRPr="00B5584B">
        <w:rPr>
          <w:b/>
          <w:sz w:val="24"/>
          <w:szCs w:val="24"/>
        </w:rPr>
        <w:t>№ 276-р</w:t>
      </w:r>
      <w:r w:rsidRPr="00B5584B">
        <w:rPr>
          <w:sz w:val="24"/>
          <w:szCs w:val="24"/>
        </w:rPr>
        <w:t xml:space="preserve"> «</w:t>
      </w:r>
      <w:r w:rsidRPr="00B5584B">
        <w:rPr>
          <w:sz w:val="24"/>
          <w:szCs w:val="24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 w:rsidRPr="00B5584B">
        <w:rPr>
          <w:sz w:val="24"/>
          <w:szCs w:val="24"/>
        </w:rPr>
        <w:t>».</w:t>
      </w:r>
    </w:p>
    <w:p w:rsidR="00612328" w:rsidRPr="00B5584B" w:rsidRDefault="00612328" w:rsidP="00612328">
      <w:pPr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B5584B">
        <w:rPr>
          <w:b/>
          <w:bCs/>
          <w:sz w:val="24"/>
          <w:szCs w:val="24"/>
        </w:rPr>
        <w:t xml:space="preserve"> –</w:t>
      </w:r>
      <w:r w:rsidRPr="00B5584B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612328" w:rsidRPr="00B5584B" w:rsidRDefault="00612328" w:rsidP="0061232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3.</w:t>
      </w:r>
      <w:r w:rsidRPr="00B5584B">
        <w:rPr>
          <w:b/>
          <w:sz w:val="24"/>
          <w:szCs w:val="24"/>
        </w:rPr>
        <w:t xml:space="preserve">  Продавец –</w:t>
      </w:r>
      <w:r w:rsidRPr="00B5584B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612328" w:rsidRPr="00B5584B" w:rsidRDefault="00612328" w:rsidP="00612328">
      <w:pPr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4.</w:t>
      </w:r>
      <w:r w:rsidRPr="00B5584B">
        <w:rPr>
          <w:b/>
          <w:sz w:val="24"/>
          <w:szCs w:val="24"/>
        </w:rPr>
        <w:t xml:space="preserve"> Форма торгов (способ приватизации) –</w:t>
      </w:r>
      <w:r w:rsidRPr="00B5584B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612328" w:rsidRPr="00B5584B" w:rsidRDefault="00612328" w:rsidP="00612328">
      <w:pPr>
        <w:pStyle w:val="ae"/>
        <w:ind w:right="34" w:firstLine="567"/>
        <w:jc w:val="center"/>
        <w:rPr>
          <w:b/>
          <w:bCs/>
          <w:caps/>
        </w:rPr>
      </w:pPr>
    </w:p>
    <w:p w:rsidR="00612328" w:rsidRPr="00B5584B" w:rsidRDefault="00612328" w:rsidP="00612328">
      <w:pPr>
        <w:pStyle w:val="ae"/>
        <w:ind w:right="34" w:firstLine="567"/>
        <w:jc w:val="center"/>
        <w:rPr>
          <w:b/>
          <w:bCs/>
          <w:caps/>
        </w:rPr>
      </w:pPr>
      <w:r w:rsidRPr="00B5584B">
        <w:rPr>
          <w:b/>
          <w:bCs/>
          <w:caps/>
        </w:rPr>
        <w:t>Сведения о выставляемОМ  на аукцион ИМУЩЕСТВЕ</w:t>
      </w:r>
    </w:p>
    <w:p w:rsidR="00612328" w:rsidRPr="00B5584B" w:rsidRDefault="00612328" w:rsidP="0061232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612328" w:rsidRPr="00B5584B" w:rsidRDefault="00612328" w:rsidP="0061232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B5584B">
        <w:rPr>
          <w:b/>
          <w:sz w:val="24"/>
          <w:szCs w:val="24"/>
          <w:u w:val="single"/>
        </w:rPr>
        <w:t>Начальная цена продажи:</w:t>
      </w:r>
      <w:r w:rsidRPr="00B5584B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612328" w:rsidRPr="00B5584B" w:rsidRDefault="00612328" w:rsidP="00612328">
      <w:pPr>
        <w:contextualSpacing/>
        <w:jc w:val="both"/>
        <w:rPr>
          <w:sz w:val="24"/>
          <w:szCs w:val="24"/>
        </w:rPr>
      </w:pPr>
      <w:r w:rsidRPr="00B5584B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B5584B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612328" w:rsidRPr="00B5584B" w:rsidRDefault="00612328" w:rsidP="00612328">
      <w:pPr>
        <w:jc w:val="both"/>
        <w:rPr>
          <w:sz w:val="24"/>
          <w:szCs w:val="24"/>
        </w:rPr>
      </w:pPr>
      <w:r w:rsidRPr="00B5584B">
        <w:rPr>
          <w:b/>
          <w:sz w:val="24"/>
          <w:szCs w:val="24"/>
          <w:u w:val="single"/>
        </w:rPr>
        <w:t>Размер задатка для участия в аукционе:</w:t>
      </w:r>
      <w:r w:rsidRPr="00B5584B">
        <w:rPr>
          <w:b/>
          <w:sz w:val="24"/>
          <w:szCs w:val="24"/>
        </w:rPr>
        <w:t xml:space="preserve"> </w:t>
      </w:r>
      <w:r w:rsidRPr="00B5584B"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612328" w:rsidRPr="00B5584B" w:rsidRDefault="00612328" w:rsidP="00612328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612328" w:rsidRPr="00B5584B" w:rsidRDefault="00612328" w:rsidP="00612328">
      <w:pPr>
        <w:rPr>
          <w:sz w:val="24"/>
          <w:szCs w:val="24"/>
        </w:rPr>
      </w:pPr>
      <w:r w:rsidRPr="00B5584B">
        <w:rPr>
          <w:sz w:val="24"/>
          <w:szCs w:val="24"/>
        </w:rPr>
        <w:t>Муниципальное имущество Копейского городского округа:</w:t>
      </w:r>
    </w:p>
    <w:p w:rsidR="00612328" w:rsidRPr="00B5584B" w:rsidRDefault="00612328" w:rsidP="00612328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B5584B">
        <w:rPr>
          <w:sz w:val="24"/>
          <w:szCs w:val="24"/>
        </w:rPr>
        <w:t xml:space="preserve">- принадлежит </w:t>
      </w:r>
      <w:r w:rsidRPr="00B5584B">
        <w:rPr>
          <w:b/>
          <w:sz w:val="24"/>
          <w:szCs w:val="24"/>
        </w:rPr>
        <w:t>«Продавцу»</w:t>
      </w:r>
      <w:r w:rsidRPr="00B5584B"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612328" w:rsidRPr="00106AA9" w:rsidRDefault="00612328" w:rsidP="00612328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612328" w:rsidRPr="00D1237A" w:rsidRDefault="00612328" w:rsidP="00612328">
      <w:pPr>
        <w:jc w:val="both"/>
        <w:rPr>
          <w:sz w:val="24"/>
          <w:szCs w:val="24"/>
        </w:rPr>
      </w:pPr>
      <w:r w:rsidRPr="00D1237A">
        <w:rPr>
          <w:b/>
          <w:sz w:val="24"/>
          <w:szCs w:val="24"/>
          <w:u w:val="single"/>
        </w:rPr>
        <w:t>Местонахождение имущества:</w:t>
      </w:r>
      <w:r w:rsidRPr="00D1237A">
        <w:rPr>
          <w:sz w:val="24"/>
          <w:szCs w:val="24"/>
        </w:rPr>
        <w:t> Россия, Челябинская область, г. Копейск,</w:t>
      </w:r>
      <w:r>
        <w:rPr>
          <w:sz w:val="24"/>
          <w:szCs w:val="24"/>
        </w:rPr>
        <w:t xml:space="preserve"> </w:t>
      </w:r>
      <w:r w:rsidRPr="00D1237A">
        <w:rPr>
          <w:sz w:val="24"/>
          <w:szCs w:val="24"/>
        </w:rPr>
        <w:t>ул. Кемеровская, дом № 24</w:t>
      </w:r>
    </w:p>
    <w:p w:rsidR="00612328" w:rsidRDefault="00612328" w:rsidP="00612328">
      <w:pPr>
        <w:spacing w:before="100" w:beforeAutospacing="1"/>
        <w:contextualSpacing/>
        <w:jc w:val="both"/>
        <w:rPr>
          <w:sz w:val="26"/>
          <w:szCs w:val="26"/>
        </w:rPr>
      </w:pPr>
    </w:p>
    <w:p w:rsidR="00612328" w:rsidRPr="00B5584B" w:rsidRDefault="00612328" w:rsidP="0061232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B5584B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612328" w:rsidRPr="00B5584B" w:rsidRDefault="00612328" w:rsidP="00612328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612328" w:rsidRPr="00B5584B" w:rsidRDefault="00612328" w:rsidP="0061232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ЛОТ  № 1</w:t>
      </w:r>
    </w:p>
    <w:p w:rsidR="00612328" w:rsidRPr="00377A27" w:rsidRDefault="00612328" w:rsidP="00612328">
      <w:pPr>
        <w:jc w:val="both"/>
        <w:rPr>
          <w:sz w:val="24"/>
          <w:szCs w:val="24"/>
        </w:rPr>
      </w:pPr>
      <w:r w:rsidRPr="00377A27">
        <w:rPr>
          <w:sz w:val="24"/>
          <w:szCs w:val="24"/>
        </w:rPr>
        <w:t>Нежилое здание – здание склада, площадью 316,8 кв. метров, с кадастровым номером 74:30:0104009:371, расположенное по адресу: Россия, Челябинская область,</w:t>
      </w:r>
      <w:r>
        <w:rPr>
          <w:sz w:val="24"/>
          <w:szCs w:val="24"/>
        </w:rPr>
        <w:t xml:space="preserve"> </w:t>
      </w:r>
      <w:r w:rsidRPr="00377A27">
        <w:rPr>
          <w:sz w:val="24"/>
          <w:szCs w:val="24"/>
        </w:rPr>
        <w:t>г. Копейск,</w:t>
      </w:r>
    </w:p>
    <w:p w:rsidR="00612328" w:rsidRDefault="00612328" w:rsidP="00612328">
      <w:pPr>
        <w:spacing w:before="100" w:beforeAutospacing="1"/>
        <w:contextualSpacing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ул. Кемеровская, дом № 24</w:t>
      </w:r>
    </w:p>
    <w:p w:rsidR="00612328" w:rsidRDefault="00612328" w:rsidP="00612328">
      <w:pPr>
        <w:spacing w:before="100" w:beforeAutospacing="1"/>
        <w:contextualSpacing/>
        <w:jc w:val="both"/>
        <w:rPr>
          <w:sz w:val="24"/>
          <w:szCs w:val="24"/>
        </w:rPr>
      </w:pPr>
    </w:p>
    <w:p w:rsidR="00612328" w:rsidRDefault="00612328" w:rsidP="00612328">
      <w:pPr>
        <w:tabs>
          <w:tab w:val="left" w:pos="709"/>
          <w:tab w:val="left" w:pos="1080"/>
          <w:tab w:val="left" w:pos="1276"/>
        </w:tabs>
        <w:rPr>
          <w:b/>
          <w:sz w:val="25"/>
          <w:szCs w:val="25"/>
          <w:u w:val="single"/>
          <w:lang w:eastAsia="en-US"/>
        </w:rPr>
      </w:pPr>
      <w:r>
        <w:rPr>
          <w:b/>
          <w:bCs/>
          <w:sz w:val="25"/>
          <w:szCs w:val="25"/>
          <w:u w:val="single"/>
        </w:rPr>
        <w:t>Характеристика   нежилого здания склада</w:t>
      </w:r>
      <w:r>
        <w:rPr>
          <w:b/>
          <w:sz w:val="25"/>
          <w:szCs w:val="25"/>
          <w:u w:val="single"/>
          <w:lang w:eastAsia="en-US"/>
        </w:rPr>
        <w:t>:</w:t>
      </w:r>
    </w:p>
    <w:p w:rsidR="00612328" w:rsidRDefault="00612328" w:rsidP="00612328">
      <w:pPr>
        <w:tabs>
          <w:tab w:val="left" w:pos="709"/>
          <w:tab w:val="left" w:pos="1080"/>
          <w:tab w:val="left" w:pos="1276"/>
        </w:tabs>
        <w:rPr>
          <w:sz w:val="25"/>
          <w:szCs w:val="25"/>
          <w:lang w:eastAsia="en-US"/>
        </w:rPr>
      </w:pPr>
      <w:r w:rsidRPr="00D1270A">
        <w:rPr>
          <w:sz w:val="25"/>
          <w:szCs w:val="25"/>
          <w:lang w:eastAsia="en-US"/>
        </w:rPr>
        <w:t>Назначение: многофункциональное</w:t>
      </w:r>
      <w:r>
        <w:rPr>
          <w:sz w:val="25"/>
          <w:szCs w:val="25"/>
          <w:lang w:eastAsia="en-US"/>
        </w:rPr>
        <w:t>.</w:t>
      </w:r>
    </w:p>
    <w:p w:rsidR="00612328" w:rsidRPr="00D1270A" w:rsidRDefault="00612328" w:rsidP="00612328">
      <w:pPr>
        <w:tabs>
          <w:tab w:val="left" w:pos="709"/>
          <w:tab w:val="left" w:pos="1080"/>
          <w:tab w:val="left" w:pos="1276"/>
        </w:tabs>
        <w:rPr>
          <w:sz w:val="25"/>
          <w:szCs w:val="25"/>
        </w:rPr>
      </w:pPr>
      <w:r>
        <w:rPr>
          <w:sz w:val="25"/>
          <w:szCs w:val="25"/>
          <w:lang w:eastAsia="en-US"/>
        </w:rPr>
        <w:t>Фактическое использование: не используется.</w:t>
      </w:r>
    </w:p>
    <w:p w:rsidR="00612328" w:rsidRDefault="00612328" w:rsidP="00612328">
      <w:pPr>
        <w:spacing w:before="100" w:beforeAutospacing="1"/>
        <w:contextualSpacing/>
        <w:rPr>
          <w:sz w:val="25"/>
          <w:szCs w:val="25"/>
        </w:rPr>
      </w:pPr>
      <w:r>
        <w:rPr>
          <w:sz w:val="25"/>
          <w:szCs w:val="25"/>
        </w:rPr>
        <w:t xml:space="preserve">Общая площадь </w:t>
      </w:r>
      <w:r>
        <w:rPr>
          <w:bCs/>
          <w:sz w:val="25"/>
          <w:szCs w:val="25"/>
        </w:rPr>
        <w:t xml:space="preserve">нежилого здания склада </w:t>
      </w:r>
      <w:r>
        <w:rPr>
          <w:sz w:val="25"/>
          <w:szCs w:val="25"/>
        </w:rPr>
        <w:t>–  316,8 кв. м.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Этажность здания: 1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Техническое состояние здания: удовлетворительное. Имеются незначительные повреждения на отдельных участках, выбоины, волосные трещины. Антикоррозионная защита имеет частичные повреждения. Обеспечиваются нормальные условия эксплуатации. Требуется текущий ремонт с устранением локальных повреждений без усиления конструкций. 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Форма собственности нежилого помещения: собственность муниципального образования «Копейский городской округ».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lastRenderedPageBreak/>
        <w:t>Номер государственной регистрации права: 74-74-30/046/2007-334 от 13.08.2007.</w:t>
      </w:r>
    </w:p>
    <w:p w:rsidR="00612328" w:rsidRDefault="00612328" w:rsidP="00612328">
      <w:pPr>
        <w:jc w:val="both"/>
        <w:rPr>
          <w:sz w:val="25"/>
          <w:szCs w:val="25"/>
        </w:rPr>
      </w:pPr>
      <w:r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612328" w:rsidRDefault="00612328" w:rsidP="00612328">
      <w:pPr>
        <w:jc w:val="both"/>
        <w:rPr>
          <w:sz w:val="25"/>
          <w:szCs w:val="25"/>
        </w:rPr>
      </w:pPr>
      <w:r>
        <w:rPr>
          <w:sz w:val="25"/>
          <w:szCs w:val="25"/>
        </w:rPr>
        <w:t>Обременение: нет.</w:t>
      </w:r>
    </w:p>
    <w:p w:rsidR="00612328" w:rsidRPr="00387AA8" w:rsidRDefault="00612328" w:rsidP="00612328">
      <w:pPr>
        <w:contextualSpacing/>
        <w:jc w:val="both"/>
        <w:rPr>
          <w:sz w:val="25"/>
          <w:szCs w:val="25"/>
        </w:rPr>
      </w:pPr>
      <w:r w:rsidRPr="00387AA8">
        <w:rPr>
          <w:sz w:val="25"/>
          <w:szCs w:val="25"/>
        </w:rPr>
        <w:t>Объекты, не подлежащие отчуждению - отсутствуют.</w:t>
      </w:r>
    </w:p>
    <w:p w:rsidR="00612328" w:rsidRDefault="00612328" w:rsidP="00612328">
      <w:pPr>
        <w:ind w:firstLine="708"/>
        <w:jc w:val="both"/>
        <w:rPr>
          <w:sz w:val="28"/>
          <w:szCs w:val="28"/>
          <w:lang w:eastAsia="en-US"/>
        </w:rPr>
      </w:pPr>
    </w:p>
    <w:p w:rsidR="00612328" w:rsidRPr="00E61C46" w:rsidRDefault="00612328" w:rsidP="00612328">
      <w:pPr>
        <w:ind w:firstLine="708"/>
        <w:jc w:val="both"/>
        <w:rPr>
          <w:sz w:val="24"/>
          <w:szCs w:val="24"/>
          <w:lang w:eastAsia="en-US"/>
        </w:rPr>
      </w:pPr>
      <w:r w:rsidRPr="00E61C46">
        <w:rPr>
          <w:sz w:val="24"/>
          <w:szCs w:val="24"/>
          <w:lang w:eastAsia="en-US"/>
        </w:rPr>
        <w:t xml:space="preserve">Одновременно с продажей указанного муниципального имущества произвести отчуждение земельного участка из земель населенных пунктов, вид разрешённого использования: для эксплуатации здания склада, общей площадью 772 кв. метра, с кадастровым номером 74:30:0104009:86, расположенное по адресу: Россия, Челябинская область, г. Копейск, ул. Кемеровская по рыночной стоимости в сумме </w:t>
      </w:r>
      <w:r w:rsidRPr="00E61C46">
        <w:rPr>
          <w:b/>
          <w:sz w:val="24"/>
          <w:szCs w:val="24"/>
          <w:lang w:eastAsia="en-US"/>
        </w:rPr>
        <w:t>368 900 (триста шестьдесят восемь тысяч девятьсот) рублей 00 копеек</w:t>
      </w:r>
      <w:r w:rsidRPr="00E61C46">
        <w:rPr>
          <w:sz w:val="24"/>
          <w:szCs w:val="24"/>
          <w:lang w:eastAsia="en-US"/>
        </w:rPr>
        <w:t xml:space="preserve"> в соответствии с отчетом об оценке от 15.05.2023 года № 2884/23 общества с ограниченной ответственностью «Центр экономического содействия».</w:t>
      </w:r>
    </w:p>
    <w:p w:rsidR="00612328" w:rsidRPr="00106AA9" w:rsidRDefault="00612328" w:rsidP="00612328">
      <w:pPr>
        <w:spacing w:before="100" w:beforeAutospacing="1"/>
        <w:ind w:firstLine="708"/>
        <w:contextualSpacing/>
        <w:jc w:val="both"/>
        <w:rPr>
          <w:color w:val="FF0000"/>
          <w:sz w:val="24"/>
          <w:szCs w:val="24"/>
        </w:rPr>
      </w:pPr>
    </w:p>
    <w:p w:rsidR="00612328" w:rsidRDefault="00612328" w:rsidP="00612328">
      <w:pPr>
        <w:tabs>
          <w:tab w:val="left" w:pos="709"/>
          <w:tab w:val="left" w:pos="1080"/>
          <w:tab w:val="left" w:pos="1276"/>
        </w:tabs>
        <w:rPr>
          <w:sz w:val="25"/>
          <w:szCs w:val="25"/>
        </w:rPr>
      </w:pPr>
      <w:r>
        <w:rPr>
          <w:b/>
          <w:bCs/>
          <w:sz w:val="25"/>
          <w:szCs w:val="25"/>
          <w:u w:val="single"/>
        </w:rPr>
        <w:t>Характеристика   земельного участка</w:t>
      </w:r>
      <w:r>
        <w:rPr>
          <w:b/>
          <w:sz w:val="25"/>
          <w:szCs w:val="25"/>
          <w:u w:val="single"/>
          <w:lang w:eastAsia="en-US"/>
        </w:rPr>
        <w:t>:</w:t>
      </w:r>
    </w:p>
    <w:p w:rsidR="00612328" w:rsidRDefault="00612328" w:rsidP="00612328">
      <w:pPr>
        <w:spacing w:before="100" w:beforeAutospacing="1"/>
        <w:contextualSpacing/>
        <w:rPr>
          <w:sz w:val="25"/>
          <w:szCs w:val="25"/>
        </w:rPr>
      </w:pPr>
      <w:r>
        <w:rPr>
          <w:sz w:val="25"/>
          <w:szCs w:val="25"/>
        </w:rPr>
        <w:t xml:space="preserve">Общая площадь </w:t>
      </w:r>
      <w:r>
        <w:rPr>
          <w:bCs/>
          <w:sz w:val="25"/>
          <w:szCs w:val="25"/>
        </w:rPr>
        <w:t xml:space="preserve">земельного участка </w:t>
      </w:r>
      <w:r>
        <w:rPr>
          <w:sz w:val="25"/>
          <w:szCs w:val="25"/>
        </w:rPr>
        <w:t>–  772 кв. м.</w:t>
      </w:r>
    </w:p>
    <w:p w:rsidR="00612328" w:rsidRDefault="00612328" w:rsidP="00612328">
      <w:pPr>
        <w:spacing w:before="100" w:beforeAutospacing="1"/>
        <w:contextualSpacing/>
        <w:rPr>
          <w:sz w:val="25"/>
          <w:szCs w:val="25"/>
        </w:rPr>
      </w:pPr>
      <w:r>
        <w:rPr>
          <w:sz w:val="25"/>
          <w:szCs w:val="25"/>
        </w:rPr>
        <w:t>Категория земель: земли населенных пунктов.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 w:rsidRPr="001927ED">
        <w:rPr>
          <w:sz w:val="25"/>
          <w:szCs w:val="25"/>
        </w:rPr>
        <w:t xml:space="preserve">Разрешенное использование: </w:t>
      </w:r>
      <w:r>
        <w:rPr>
          <w:sz w:val="25"/>
          <w:szCs w:val="25"/>
        </w:rPr>
        <w:t>для размещения коммунальных, складских объектов.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Топография: рельеф местности спокойный.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Состояние участка: частично застроен.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Неблагоприятные условия окружающей среды: не выявлены.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Транспортная доступность: хорошая.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Состояние дорог: хорошее.</w:t>
      </w:r>
    </w:p>
    <w:p w:rsidR="00612328" w:rsidRPr="001927ED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Доступные инженерные коммуникации: отсутствуют.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Форма собственности земельного участка: собственность муниципального образования «Копейский городской округ».</w:t>
      </w:r>
    </w:p>
    <w:p w:rsidR="00612328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>
        <w:rPr>
          <w:sz w:val="25"/>
          <w:szCs w:val="25"/>
        </w:rPr>
        <w:t>Номер государственной регистрации права: 74-74-30/018/2008-175 от 10.04.2008.</w:t>
      </w:r>
    </w:p>
    <w:p w:rsidR="00612328" w:rsidRDefault="00612328" w:rsidP="00612328">
      <w:pPr>
        <w:jc w:val="both"/>
        <w:rPr>
          <w:sz w:val="25"/>
          <w:szCs w:val="25"/>
        </w:rPr>
      </w:pPr>
      <w:r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612328" w:rsidRDefault="00612328" w:rsidP="00612328">
      <w:pPr>
        <w:jc w:val="both"/>
        <w:rPr>
          <w:sz w:val="25"/>
          <w:szCs w:val="25"/>
        </w:rPr>
      </w:pPr>
      <w:r>
        <w:rPr>
          <w:sz w:val="25"/>
          <w:szCs w:val="25"/>
        </w:rPr>
        <w:t>Обременение: нет.</w:t>
      </w:r>
    </w:p>
    <w:p w:rsidR="00612328" w:rsidRPr="00387AA8" w:rsidRDefault="00612328" w:rsidP="00612328">
      <w:pPr>
        <w:contextualSpacing/>
        <w:jc w:val="both"/>
        <w:rPr>
          <w:sz w:val="25"/>
          <w:szCs w:val="25"/>
        </w:rPr>
      </w:pPr>
      <w:r w:rsidRPr="00387AA8">
        <w:rPr>
          <w:sz w:val="25"/>
          <w:szCs w:val="25"/>
        </w:rPr>
        <w:t>Объекты, не подлежащие отчуждению - отсутствуют.</w:t>
      </w:r>
    </w:p>
    <w:p w:rsidR="00612328" w:rsidRPr="00E61C46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</w:p>
    <w:p w:rsidR="00612328" w:rsidRPr="00E61C46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 w:rsidRPr="00E61C46">
        <w:rPr>
          <w:sz w:val="25"/>
          <w:szCs w:val="25"/>
        </w:rPr>
        <w:t>Форма собственности объекта незавершенного строительства: собственность муниципального образования «Копейский городской округ».</w:t>
      </w:r>
    </w:p>
    <w:p w:rsidR="00612328" w:rsidRPr="00E61C46" w:rsidRDefault="00612328" w:rsidP="00612328">
      <w:pPr>
        <w:spacing w:before="100" w:beforeAutospacing="1"/>
        <w:contextualSpacing/>
        <w:jc w:val="both"/>
        <w:rPr>
          <w:sz w:val="25"/>
          <w:szCs w:val="25"/>
        </w:rPr>
      </w:pPr>
      <w:r w:rsidRPr="00E61C46">
        <w:rPr>
          <w:sz w:val="25"/>
          <w:szCs w:val="25"/>
        </w:rPr>
        <w:t>Номер государственной регистрации права: указан в  выписке из единого государственного реестра недвижимости (ЕГРН).</w:t>
      </w:r>
    </w:p>
    <w:p w:rsidR="00612328" w:rsidRPr="00E61C46" w:rsidRDefault="00612328" w:rsidP="00612328">
      <w:pPr>
        <w:jc w:val="both"/>
        <w:rPr>
          <w:sz w:val="25"/>
          <w:szCs w:val="25"/>
        </w:rPr>
      </w:pPr>
    </w:p>
    <w:p w:rsidR="00612328" w:rsidRPr="00E61C46" w:rsidRDefault="00612328" w:rsidP="00612328">
      <w:pPr>
        <w:jc w:val="both"/>
        <w:rPr>
          <w:sz w:val="25"/>
          <w:szCs w:val="25"/>
        </w:rPr>
      </w:pPr>
      <w:r w:rsidRPr="00E61C46">
        <w:rPr>
          <w:sz w:val="25"/>
          <w:szCs w:val="25"/>
        </w:rPr>
        <w:t>Обременение: отсутствует.</w:t>
      </w:r>
    </w:p>
    <w:p w:rsidR="00612328" w:rsidRPr="00E61C46" w:rsidRDefault="00612328" w:rsidP="00612328">
      <w:pPr>
        <w:tabs>
          <w:tab w:val="left" w:pos="284"/>
        </w:tabs>
        <w:spacing w:line="235" w:lineRule="auto"/>
        <w:rPr>
          <w:sz w:val="25"/>
          <w:szCs w:val="25"/>
        </w:rPr>
      </w:pPr>
    </w:p>
    <w:p w:rsidR="00612328" w:rsidRPr="00E61C46" w:rsidRDefault="00612328" w:rsidP="00612328">
      <w:pPr>
        <w:tabs>
          <w:tab w:val="left" w:pos="284"/>
        </w:tabs>
        <w:spacing w:line="235" w:lineRule="auto"/>
        <w:rPr>
          <w:sz w:val="25"/>
          <w:szCs w:val="25"/>
        </w:rPr>
      </w:pPr>
      <w:r w:rsidRPr="00E61C46">
        <w:rPr>
          <w:sz w:val="25"/>
          <w:szCs w:val="25"/>
        </w:rPr>
        <w:t>Объекты, не подлежащие отчуждению - отсутствуют.</w:t>
      </w:r>
    </w:p>
    <w:p w:rsidR="00612328" w:rsidRPr="00E61C46" w:rsidRDefault="00612328" w:rsidP="00612328">
      <w:pPr>
        <w:shd w:val="clear" w:color="auto" w:fill="FFFFFF"/>
        <w:jc w:val="both"/>
        <w:rPr>
          <w:sz w:val="25"/>
          <w:szCs w:val="25"/>
        </w:rPr>
      </w:pPr>
    </w:p>
    <w:p w:rsidR="00612328" w:rsidRPr="00E61C46" w:rsidRDefault="00612328" w:rsidP="00612328">
      <w:pPr>
        <w:shd w:val="clear" w:color="auto" w:fill="FFFFFF"/>
        <w:jc w:val="both"/>
        <w:rPr>
          <w:sz w:val="25"/>
          <w:szCs w:val="25"/>
        </w:rPr>
      </w:pPr>
      <w:r w:rsidRPr="00E61C46">
        <w:rPr>
          <w:sz w:val="25"/>
          <w:szCs w:val="25"/>
        </w:rPr>
        <w:t>Ограничений, сервитутов и других неудобств в использовании – не зарегистрировано.</w:t>
      </w:r>
    </w:p>
    <w:p w:rsidR="00612328" w:rsidRPr="00106AA9" w:rsidRDefault="00612328" w:rsidP="00612328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612328" w:rsidRPr="00106AA9" w:rsidRDefault="00612328" w:rsidP="00612328">
      <w:pPr>
        <w:ind w:firstLine="708"/>
        <w:jc w:val="both"/>
        <w:rPr>
          <w:bCs/>
          <w:color w:val="FF0000"/>
          <w:sz w:val="24"/>
          <w:szCs w:val="24"/>
        </w:rPr>
      </w:pPr>
      <w:r w:rsidRPr="00106AA9">
        <w:rPr>
          <w:bCs/>
          <w:color w:val="FF0000"/>
          <w:sz w:val="24"/>
          <w:szCs w:val="24"/>
        </w:rPr>
        <w:t xml:space="preserve">               </w:t>
      </w:r>
    </w:p>
    <w:p w:rsidR="00612328" w:rsidRPr="00B5584B" w:rsidRDefault="00612328" w:rsidP="00612328">
      <w:pPr>
        <w:jc w:val="both"/>
        <w:rPr>
          <w:sz w:val="24"/>
          <w:szCs w:val="24"/>
        </w:rPr>
      </w:pPr>
      <w:r w:rsidRPr="00B5584B">
        <w:rPr>
          <w:b/>
          <w:sz w:val="24"/>
          <w:szCs w:val="24"/>
          <w:u w:val="single"/>
        </w:rPr>
        <w:t>Информация о предыдущих торгах:</w:t>
      </w:r>
      <w:r w:rsidRPr="00B5584B">
        <w:rPr>
          <w:sz w:val="24"/>
          <w:szCs w:val="24"/>
        </w:rPr>
        <w:t xml:space="preserve"> </w:t>
      </w:r>
    </w:p>
    <w:p w:rsidR="00612328" w:rsidRPr="00B5584B" w:rsidRDefault="00612328" w:rsidP="00612328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B5584B">
        <w:rPr>
          <w:sz w:val="24"/>
          <w:szCs w:val="24"/>
        </w:rPr>
        <w:t>Торги по вышеуказанному объекту ранее проводились, аукцион признан несостоявшимся.</w:t>
      </w:r>
    </w:p>
    <w:p w:rsidR="00612328" w:rsidRPr="00B5584B" w:rsidRDefault="00612328" w:rsidP="00612328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612328" w:rsidRPr="00377A27" w:rsidRDefault="00612328" w:rsidP="006123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612328" w:rsidRPr="00377A27" w:rsidRDefault="00612328" w:rsidP="00612328">
      <w:pPr>
        <w:ind w:firstLine="709"/>
        <w:jc w:val="both"/>
        <w:rPr>
          <w:bCs/>
          <w:sz w:val="24"/>
          <w:szCs w:val="24"/>
        </w:rPr>
      </w:pPr>
      <w:r w:rsidRPr="00377A27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612328" w:rsidRPr="00377A27" w:rsidRDefault="00612328" w:rsidP="00612328">
      <w:pPr>
        <w:ind w:firstLine="709"/>
        <w:jc w:val="both"/>
        <w:rPr>
          <w:bCs/>
          <w:sz w:val="24"/>
          <w:szCs w:val="24"/>
        </w:rPr>
      </w:pPr>
      <w:r w:rsidRPr="00377A27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612328" w:rsidRPr="00377A27" w:rsidRDefault="00612328" w:rsidP="00612328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377A27">
        <w:rPr>
          <w:b/>
          <w:sz w:val="24"/>
          <w:szCs w:val="24"/>
        </w:rPr>
        <w:t>Начало приема заявок на участие в аукционе –  27 июня 2023 года в 11:00 часов.</w:t>
      </w:r>
    </w:p>
    <w:p w:rsidR="00612328" w:rsidRPr="00377A27" w:rsidRDefault="00612328" w:rsidP="00612328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377A27">
        <w:rPr>
          <w:b/>
          <w:sz w:val="24"/>
          <w:szCs w:val="24"/>
        </w:rPr>
        <w:t>Окончание приема заявок на участие в аукционе – 23 июля 2023 года в 11:00 часов.</w:t>
      </w:r>
    </w:p>
    <w:p w:rsidR="00612328" w:rsidRPr="00377A27" w:rsidRDefault="00612328" w:rsidP="00612328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377A27">
        <w:rPr>
          <w:b/>
          <w:sz w:val="24"/>
          <w:szCs w:val="24"/>
        </w:rPr>
        <w:t>Дата определения участников аукциона –  27 июля 2023 года в 13:00 часов.</w:t>
      </w:r>
    </w:p>
    <w:p w:rsidR="00612328" w:rsidRPr="00377A27" w:rsidRDefault="00612328" w:rsidP="00612328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377A27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28 июля 2023 года в 13:00 часов. </w:t>
      </w:r>
    </w:p>
    <w:p w:rsidR="00612328" w:rsidRDefault="00612328" w:rsidP="006123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377A27">
        <w:rPr>
          <w:b/>
          <w:bCs/>
          <w:sz w:val="24"/>
          <w:szCs w:val="24"/>
        </w:rPr>
        <w:lastRenderedPageBreak/>
        <w:tab/>
        <w:t>5. Подведение итогов аукциона:</w:t>
      </w:r>
      <w:r w:rsidRPr="00377A27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612328" w:rsidRDefault="00612328" w:rsidP="006123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</w:p>
    <w:p w:rsidR="00612328" w:rsidRDefault="00612328" w:rsidP="006123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</w:p>
    <w:p w:rsidR="00612328" w:rsidRPr="00377A27" w:rsidRDefault="00612328" w:rsidP="00612328">
      <w:pPr>
        <w:autoSpaceDE w:val="0"/>
        <w:autoSpaceDN w:val="0"/>
        <w:adjustRightInd w:val="0"/>
        <w:ind w:left="-56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>объекты</w:t>
      </w:r>
    </w:p>
    <w:p w:rsidR="00612328" w:rsidRPr="00377A27" w:rsidRDefault="00612328" w:rsidP="00612328">
      <w:pPr>
        <w:autoSpaceDE w:val="0"/>
        <w:autoSpaceDN w:val="0"/>
        <w:adjustRightInd w:val="0"/>
        <w:ind w:left="-567"/>
        <w:jc w:val="right"/>
        <w:rPr>
          <w:bCs/>
          <w:sz w:val="24"/>
          <w:szCs w:val="24"/>
        </w:rPr>
      </w:pPr>
    </w:p>
    <w:tbl>
      <w:tblPr>
        <w:tblW w:w="1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13"/>
        <w:gridCol w:w="1808"/>
        <w:gridCol w:w="1559"/>
        <w:gridCol w:w="1842"/>
      </w:tblGrid>
      <w:tr w:rsidR="00612328" w:rsidRPr="00377A27" w:rsidTr="00612328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612328" w:rsidRPr="00377A27" w:rsidRDefault="00612328" w:rsidP="00791032">
            <w:pPr>
              <w:ind w:left="113" w:right="113"/>
              <w:jc w:val="center"/>
              <w:rPr>
                <w:sz w:val="26"/>
                <w:szCs w:val="26"/>
              </w:rPr>
            </w:pPr>
            <w:r w:rsidRPr="00377A27">
              <w:rPr>
                <w:sz w:val="26"/>
                <w:szCs w:val="26"/>
              </w:rPr>
              <w:t>№ Лота</w:t>
            </w:r>
          </w:p>
        </w:tc>
        <w:tc>
          <w:tcPr>
            <w:tcW w:w="4713" w:type="dxa"/>
            <w:vAlign w:val="center"/>
            <w:hideMark/>
          </w:tcPr>
          <w:p w:rsidR="00612328" w:rsidRPr="00377A27" w:rsidRDefault="00612328" w:rsidP="00791032">
            <w:pPr>
              <w:jc w:val="center"/>
              <w:rPr>
                <w:sz w:val="26"/>
                <w:szCs w:val="26"/>
              </w:rPr>
            </w:pPr>
            <w:r w:rsidRPr="00377A27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808" w:type="dxa"/>
            <w:vAlign w:val="center"/>
          </w:tcPr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  <w:r w:rsidRPr="00377A27">
              <w:rPr>
                <w:sz w:val="26"/>
                <w:szCs w:val="26"/>
                <w:lang w:eastAsia="en-US"/>
              </w:rPr>
              <w:t xml:space="preserve">Начальная цена аукциона, </w:t>
            </w:r>
          </w:p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  <w:r w:rsidRPr="00377A27">
              <w:rPr>
                <w:sz w:val="26"/>
                <w:szCs w:val="26"/>
                <w:lang w:eastAsia="en-US"/>
              </w:rPr>
              <w:t>с учётом НДС, руб.</w:t>
            </w:r>
          </w:p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  <w:r w:rsidRPr="00377A27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  <w:r w:rsidRPr="00377A27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842" w:type="dxa"/>
            <w:vAlign w:val="center"/>
            <w:hideMark/>
          </w:tcPr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  <w:r w:rsidRPr="00377A27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612328" w:rsidRPr="00377A27" w:rsidRDefault="00612328" w:rsidP="00791032">
            <w:pPr>
              <w:jc w:val="center"/>
              <w:rPr>
                <w:sz w:val="26"/>
                <w:szCs w:val="26"/>
                <w:lang w:eastAsia="en-US"/>
              </w:rPr>
            </w:pPr>
            <w:r w:rsidRPr="00377A27">
              <w:rPr>
                <w:sz w:val="26"/>
                <w:szCs w:val="26"/>
                <w:lang w:eastAsia="en-US"/>
              </w:rPr>
              <w:t>(10% от начальной цены)</w:t>
            </w:r>
          </w:p>
        </w:tc>
      </w:tr>
      <w:tr w:rsidR="00612328" w:rsidRPr="00377A27" w:rsidTr="00612328">
        <w:trPr>
          <w:trHeight w:val="1445"/>
          <w:jc w:val="center"/>
        </w:trPr>
        <w:tc>
          <w:tcPr>
            <w:tcW w:w="498" w:type="dxa"/>
            <w:vAlign w:val="center"/>
          </w:tcPr>
          <w:p w:rsidR="00612328" w:rsidRPr="00377A27" w:rsidRDefault="00612328" w:rsidP="00791032">
            <w:pPr>
              <w:jc w:val="center"/>
              <w:rPr>
                <w:sz w:val="26"/>
                <w:szCs w:val="26"/>
              </w:rPr>
            </w:pPr>
            <w:r w:rsidRPr="00377A27">
              <w:rPr>
                <w:sz w:val="26"/>
                <w:szCs w:val="26"/>
              </w:rPr>
              <w:t>1</w:t>
            </w:r>
          </w:p>
        </w:tc>
        <w:tc>
          <w:tcPr>
            <w:tcW w:w="4713" w:type="dxa"/>
            <w:vAlign w:val="center"/>
          </w:tcPr>
          <w:p w:rsidR="00612328" w:rsidRPr="00377A27" w:rsidRDefault="00612328" w:rsidP="00791032">
            <w:pPr>
              <w:jc w:val="center"/>
              <w:rPr>
                <w:sz w:val="26"/>
                <w:szCs w:val="26"/>
              </w:rPr>
            </w:pPr>
            <w:r w:rsidRPr="00377A27">
              <w:rPr>
                <w:sz w:val="26"/>
                <w:szCs w:val="26"/>
              </w:rPr>
              <w:t>Нежилое здание – здание склада, площадью 316,8 кв. метров, с кадастровым номером 74:30:0104009:371, расположенное по адресу: Россия, Челябинская область,</w:t>
            </w:r>
          </w:p>
          <w:p w:rsidR="00612328" w:rsidRPr="00377A27" w:rsidRDefault="00612328" w:rsidP="00791032">
            <w:pPr>
              <w:jc w:val="center"/>
              <w:rPr>
                <w:sz w:val="26"/>
                <w:szCs w:val="26"/>
              </w:rPr>
            </w:pPr>
            <w:r w:rsidRPr="00377A27">
              <w:rPr>
                <w:sz w:val="26"/>
                <w:szCs w:val="26"/>
              </w:rPr>
              <w:t>г. Копейск,</w:t>
            </w:r>
          </w:p>
          <w:p w:rsidR="00612328" w:rsidRPr="00377A27" w:rsidRDefault="00612328" w:rsidP="00791032">
            <w:pPr>
              <w:contextualSpacing/>
              <w:jc w:val="center"/>
              <w:rPr>
                <w:sz w:val="26"/>
                <w:szCs w:val="26"/>
              </w:rPr>
            </w:pPr>
            <w:r w:rsidRPr="00377A27">
              <w:rPr>
                <w:sz w:val="26"/>
                <w:szCs w:val="26"/>
              </w:rPr>
              <w:t>ул. Кемеровская, дом № 24</w:t>
            </w:r>
          </w:p>
        </w:tc>
        <w:tc>
          <w:tcPr>
            <w:tcW w:w="1808" w:type="dxa"/>
            <w:vAlign w:val="center"/>
          </w:tcPr>
          <w:p w:rsidR="00612328" w:rsidRPr="00377A27" w:rsidRDefault="00612328" w:rsidP="00791032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 w:rsidRPr="00377A27">
              <w:rPr>
                <w:sz w:val="26"/>
                <w:szCs w:val="26"/>
                <w:lang w:eastAsia="ru-RU"/>
              </w:rPr>
              <w:t>401 191,00</w:t>
            </w:r>
          </w:p>
        </w:tc>
        <w:tc>
          <w:tcPr>
            <w:tcW w:w="1559" w:type="dxa"/>
            <w:vAlign w:val="center"/>
          </w:tcPr>
          <w:p w:rsidR="00612328" w:rsidRPr="00377A27" w:rsidRDefault="00612328" w:rsidP="00791032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 w:rsidRPr="00377A27">
              <w:rPr>
                <w:sz w:val="26"/>
                <w:szCs w:val="26"/>
                <w:lang w:eastAsia="ru-RU"/>
              </w:rPr>
              <w:t>20 059,55</w:t>
            </w:r>
          </w:p>
        </w:tc>
        <w:tc>
          <w:tcPr>
            <w:tcW w:w="1842" w:type="dxa"/>
            <w:vAlign w:val="center"/>
          </w:tcPr>
          <w:p w:rsidR="00612328" w:rsidRPr="00377A27" w:rsidRDefault="00612328" w:rsidP="00791032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 w:rsidRPr="00377A27">
              <w:rPr>
                <w:sz w:val="26"/>
                <w:szCs w:val="26"/>
                <w:lang w:eastAsia="ru-RU"/>
              </w:rPr>
              <w:t>40 119,10</w:t>
            </w:r>
          </w:p>
        </w:tc>
      </w:tr>
    </w:tbl>
    <w:p w:rsidR="00612328" w:rsidRPr="00612328" w:rsidRDefault="00612328" w:rsidP="006123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</w:p>
    <w:p w:rsidR="00612328" w:rsidRPr="00377A27" w:rsidRDefault="00612328" w:rsidP="0061232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612328" w:rsidRPr="00377A27" w:rsidRDefault="00612328" w:rsidP="00612328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Условия участия в аукционе</w:t>
      </w:r>
    </w:p>
    <w:p w:rsidR="00612328" w:rsidRPr="00106AA9" w:rsidRDefault="00612328" w:rsidP="00612328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612328" w:rsidRPr="00377A27" w:rsidRDefault="00612328" w:rsidP="00612328">
      <w:pPr>
        <w:ind w:firstLine="567"/>
        <w:jc w:val="both"/>
        <w:rPr>
          <w:b/>
          <w:sz w:val="24"/>
          <w:szCs w:val="24"/>
        </w:rPr>
      </w:pPr>
      <w:r w:rsidRPr="00377A27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377A27">
        <w:rPr>
          <w:b/>
          <w:sz w:val="24"/>
          <w:szCs w:val="24"/>
        </w:rPr>
        <w:t>следующие действия: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612328" w:rsidRPr="00377A27" w:rsidRDefault="00612328" w:rsidP="0061232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7A27">
        <w:rPr>
          <w:sz w:val="24"/>
          <w:szCs w:val="24"/>
        </w:rPr>
        <w:lastRenderedPageBreak/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</w:p>
    <w:p w:rsidR="00612328" w:rsidRPr="00377A27" w:rsidRDefault="00612328" w:rsidP="00612328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 регистрации на электронной площадке</w:t>
      </w:r>
    </w:p>
    <w:p w:rsidR="00612328" w:rsidRPr="00377A27" w:rsidRDefault="00612328" w:rsidP="00612328">
      <w:pPr>
        <w:ind w:firstLine="567"/>
        <w:contextualSpacing/>
        <w:jc w:val="center"/>
        <w:rPr>
          <w:b/>
          <w:sz w:val="24"/>
          <w:szCs w:val="24"/>
        </w:rPr>
      </w:pP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612328" w:rsidRPr="00377A27" w:rsidRDefault="00612328" w:rsidP="0061232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12328" w:rsidRPr="00377A27" w:rsidRDefault="00612328" w:rsidP="0061232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612328" w:rsidRPr="00377A27" w:rsidRDefault="00612328" w:rsidP="0061232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612328" w:rsidRPr="00377A27" w:rsidRDefault="00612328" w:rsidP="0061232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377A27">
        <w:rPr>
          <w:b w:val="0"/>
          <w:bCs/>
          <w:i w:val="0"/>
          <w:szCs w:val="24"/>
        </w:rPr>
        <w:t>Информационное сообщение о проведении аукциона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rPr>
          <w:i w:val="0"/>
          <w:szCs w:val="24"/>
        </w:rPr>
        <w:t>ГИС Торги</w:t>
      </w:r>
      <w:r w:rsidRPr="00377A27">
        <w:rPr>
          <w:b w:val="0"/>
          <w:bCs/>
          <w:i w:val="0"/>
          <w:szCs w:val="24"/>
        </w:rPr>
        <w:t>),</w:t>
      </w:r>
      <w:r w:rsidRPr="00377A27"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377A27">
          <w:rPr>
            <w:rStyle w:val="a6"/>
            <w:b w:val="0"/>
            <w:i w:val="0"/>
            <w:szCs w:val="24"/>
          </w:rPr>
          <w:t>www.</w:t>
        </w:r>
        <w:r w:rsidRPr="00377A27">
          <w:rPr>
            <w:rStyle w:val="a6"/>
            <w:b w:val="0"/>
            <w:i w:val="0"/>
            <w:szCs w:val="24"/>
            <w:lang w:val="en-US"/>
          </w:rPr>
          <w:t>akgo</w:t>
        </w:r>
        <w:r w:rsidRPr="00377A27">
          <w:rPr>
            <w:rStyle w:val="a6"/>
            <w:b w:val="0"/>
            <w:i w:val="0"/>
            <w:szCs w:val="24"/>
          </w:rPr>
          <w:t>74.</w:t>
        </w:r>
        <w:r w:rsidRPr="00377A27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377A27">
        <w:rPr>
          <w:b w:val="0"/>
          <w:i w:val="0"/>
          <w:szCs w:val="24"/>
        </w:rPr>
        <w:t xml:space="preserve"> и на электронной площадке https://</w:t>
      </w:r>
      <w:r w:rsidRPr="00377A27">
        <w:rPr>
          <w:b w:val="0"/>
          <w:i w:val="0"/>
          <w:szCs w:val="24"/>
          <w:lang w:val="en-US"/>
        </w:rPr>
        <w:t>www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rts</w:t>
      </w:r>
      <w:r w:rsidRPr="00377A27">
        <w:rPr>
          <w:b w:val="0"/>
          <w:i w:val="0"/>
          <w:szCs w:val="24"/>
        </w:rPr>
        <w:t>-</w:t>
      </w:r>
      <w:r w:rsidRPr="00377A27">
        <w:rPr>
          <w:b w:val="0"/>
          <w:i w:val="0"/>
          <w:szCs w:val="24"/>
          <w:lang w:val="en-US"/>
        </w:rPr>
        <w:t>tender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ru</w:t>
      </w:r>
      <w:r w:rsidRPr="00377A27">
        <w:rPr>
          <w:b w:val="0"/>
          <w:i w:val="0"/>
          <w:szCs w:val="24"/>
        </w:rPr>
        <w:t>.</w:t>
      </w:r>
    </w:p>
    <w:p w:rsidR="00612328" w:rsidRPr="00377A27" w:rsidRDefault="00612328" w:rsidP="0061232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612328" w:rsidRPr="00377A27" w:rsidRDefault="00612328" w:rsidP="0061232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612328" w:rsidRPr="00377A27" w:rsidRDefault="00612328" w:rsidP="0061232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612328" w:rsidRPr="00377A27" w:rsidRDefault="00612328" w:rsidP="0061232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377A27">
        <w:rPr>
          <w:bCs/>
          <w:sz w:val="24"/>
          <w:szCs w:val="24"/>
          <w:u w:val="single"/>
          <w:lang w:eastAsia="ar-SA"/>
        </w:rPr>
        <w:t>@</w:t>
      </w:r>
      <w:r w:rsidRPr="00377A27">
        <w:rPr>
          <w:bCs/>
          <w:sz w:val="24"/>
          <w:szCs w:val="24"/>
          <w:u w:val="single"/>
          <w:lang w:val="en-US" w:eastAsia="ar-SA"/>
        </w:rPr>
        <w:t>akgo</w:t>
      </w:r>
      <w:r w:rsidRPr="00377A27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377A27">
        <w:rPr>
          <w:sz w:val="24"/>
          <w:szCs w:val="24"/>
        </w:rPr>
        <w:t>.</w:t>
      </w:r>
    </w:p>
    <w:p w:rsidR="00612328" w:rsidRPr="00377A27" w:rsidRDefault="00612328" w:rsidP="0061232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612328" w:rsidRPr="00377A27" w:rsidRDefault="00612328" w:rsidP="0061232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377A27">
        <w:rPr>
          <w:bCs/>
          <w:sz w:val="24"/>
          <w:szCs w:val="24"/>
          <w:u w:val="single"/>
          <w:lang w:eastAsia="ar-SA"/>
        </w:rPr>
        <w:t>@</w:t>
      </w:r>
      <w:r w:rsidRPr="00377A27">
        <w:rPr>
          <w:bCs/>
          <w:sz w:val="24"/>
          <w:szCs w:val="24"/>
          <w:u w:val="single"/>
          <w:lang w:val="en-US" w:eastAsia="ar-SA"/>
        </w:rPr>
        <w:t>akgo</w:t>
      </w:r>
      <w:r w:rsidRPr="00377A27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377A27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612328" w:rsidRPr="00377A27" w:rsidRDefault="00612328" w:rsidP="0061232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612328" w:rsidRPr="00377A27" w:rsidRDefault="00612328" w:rsidP="00612328">
      <w:pPr>
        <w:jc w:val="both"/>
        <w:rPr>
          <w:sz w:val="24"/>
          <w:szCs w:val="24"/>
        </w:rPr>
      </w:pPr>
    </w:p>
    <w:p w:rsidR="00612328" w:rsidRDefault="00612328" w:rsidP="0061232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612328" w:rsidRDefault="00612328" w:rsidP="0061232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612328" w:rsidRPr="00377A27" w:rsidRDefault="00612328" w:rsidP="0061232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bookmarkStart w:id="0" w:name="_GoBack"/>
      <w:bookmarkEnd w:id="0"/>
      <w:r w:rsidRPr="00377A27">
        <w:rPr>
          <w:b/>
          <w:caps/>
          <w:sz w:val="24"/>
          <w:szCs w:val="24"/>
        </w:rPr>
        <w:lastRenderedPageBreak/>
        <w:t>Порядок, форма подачи заявок и срок отзыва заявок на участие в аукционе</w:t>
      </w:r>
    </w:p>
    <w:p w:rsidR="00612328" w:rsidRPr="00377A27" w:rsidRDefault="00612328" w:rsidP="0061232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612328" w:rsidRPr="00377A27" w:rsidRDefault="00612328" w:rsidP="00612328">
      <w:pPr>
        <w:pStyle w:val="ae"/>
        <w:ind w:firstLine="567"/>
        <w:jc w:val="both"/>
        <w:rPr>
          <w:bCs/>
        </w:rPr>
      </w:pPr>
      <w:r w:rsidRPr="00377A27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612328" w:rsidRPr="00377A27" w:rsidRDefault="00612328" w:rsidP="00612328">
      <w:pPr>
        <w:pStyle w:val="ae"/>
        <w:ind w:firstLine="567"/>
        <w:jc w:val="both"/>
        <w:rPr>
          <w:bCs/>
        </w:rPr>
      </w:pPr>
      <w:r w:rsidRPr="00377A27">
        <w:rPr>
          <w:b/>
        </w:rPr>
        <w:t>Физические лица:</w:t>
      </w:r>
    </w:p>
    <w:p w:rsidR="00612328" w:rsidRPr="00377A27" w:rsidRDefault="00612328" w:rsidP="00612328">
      <w:pPr>
        <w:pStyle w:val="ae"/>
        <w:ind w:firstLine="567"/>
        <w:jc w:val="both"/>
        <w:rPr>
          <w:bCs/>
        </w:rPr>
      </w:pPr>
      <w:r w:rsidRPr="00377A27">
        <w:rPr>
          <w:bCs/>
        </w:rPr>
        <w:t>- заявку (заполненную)  по форме согласно приложению 1 к аукционной документации;</w:t>
      </w:r>
    </w:p>
    <w:p w:rsidR="00612328" w:rsidRPr="00377A27" w:rsidRDefault="00612328" w:rsidP="00612328">
      <w:pPr>
        <w:pStyle w:val="ae"/>
        <w:ind w:firstLine="567"/>
        <w:jc w:val="both"/>
      </w:pPr>
      <w:r w:rsidRPr="00377A27">
        <w:rPr>
          <w:bCs/>
        </w:rPr>
        <w:t>-   к</w:t>
      </w:r>
      <w:r w:rsidRPr="00377A27">
        <w:t>опию всех листов документа, удостоверяющего личность.</w:t>
      </w:r>
    </w:p>
    <w:p w:rsidR="00612328" w:rsidRPr="00377A27" w:rsidRDefault="00612328" w:rsidP="0061232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A27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612328" w:rsidRPr="00377A27" w:rsidRDefault="00612328" w:rsidP="00612328">
      <w:pPr>
        <w:pStyle w:val="ae"/>
        <w:ind w:firstLine="567"/>
        <w:jc w:val="both"/>
        <w:rPr>
          <w:bCs/>
        </w:rPr>
      </w:pPr>
      <w:r w:rsidRPr="00377A27">
        <w:rPr>
          <w:bCs/>
        </w:rPr>
        <w:t>- заявку (заполненную) по форме согласно приложению 2 к аукционной документации;</w:t>
      </w:r>
    </w:p>
    <w:p w:rsidR="00612328" w:rsidRPr="00377A27" w:rsidRDefault="00612328" w:rsidP="0061232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612328" w:rsidRPr="00377A27" w:rsidRDefault="00612328" w:rsidP="0061232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612328" w:rsidRPr="00377A27" w:rsidRDefault="00612328" w:rsidP="0061232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12328" w:rsidRPr="00377A27" w:rsidRDefault="00612328" w:rsidP="0061232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12328" w:rsidRPr="00377A27" w:rsidRDefault="00612328" w:rsidP="00612328">
      <w:pPr>
        <w:pStyle w:val="ae"/>
        <w:ind w:firstLine="567"/>
        <w:jc w:val="both"/>
        <w:rPr>
          <w:bCs/>
        </w:rPr>
      </w:pPr>
      <w:r w:rsidRPr="00377A27">
        <w:rPr>
          <w:bCs/>
        </w:rPr>
        <w:t>Одно лицо имеет право подать только одну заявку на один объект приватизации.</w:t>
      </w:r>
    </w:p>
    <w:p w:rsidR="00612328" w:rsidRPr="00377A27" w:rsidRDefault="00612328" w:rsidP="0061232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2.</w:t>
      </w:r>
      <w:r w:rsidRPr="00377A27">
        <w:rPr>
          <w:b/>
          <w:sz w:val="24"/>
          <w:szCs w:val="24"/>
        </w:rPr>
        <w:t> </w:t>
      </w:r>
      <w:r w:rsidRPr="00377A27">
        <w:rPr>
          <w:sz w:val="24"/>
          <w:szCs w:val="24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612328" w:rsidRPr="00377A27" w:rsidRDefault="00612328" w:rsidP="0061232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  <w:lang w:eastAsia="en-US"/>
        </w:rPr>
        <w:t>3. </w:t>
      </w:r>
      <w:r w:rsidRPr="00377A27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612328" w:rsidRPr="00377A27" w:rsidRDefault="00612328" w:rsidP="0061232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612328" w:rsidRPr="00377A27" w:rsidRDefault="00612328" w:rsidP="0061232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612328" w:rsidRPr="00377A27" w:rsidRDefault="00612328" w:rsidP="0061232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612328" w:rsidRPr="00377A27" w:rsidRDefault="00612328" w:rsidP="0061232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612328" w:rsidRPr="00377A27" w:rsidRDefault="00612328" w:rsidP="00612328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612328" w:rsidRPr="00377A27" w:rsidRDefault="00612328" w:rsidP="0061232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612328" w:rsidRPr="00377A27" w:rsidRDefault="00612328" w:rsidP="0061232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 внесения и возврата задатка</w:t>
      </w:r>
    </w:p>
    <w:p w:rsidR="00612328" w:rsidRPr="00377A27" w:rsidRDefault="00612328" w:rsidP="0061232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612328" w:rsidRPr="00377A27" w:rsidRDefault="00612328" w:rsidP="0061232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377A27"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 w:rsidRPr="00377A27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612328" w:rsidRPr="00377A27" w:rsidRDefault="00612328" w:rsidP="0061232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612328" w:rsidRPr="00377A27" w:rsidRDefault="00612328" w:rsidP="00612328">
      <w:pPr>
        <w:ind w:firstLine="567"/>
        <w:jc w:val="both"/>
        <w:rPr>
          <w:rFonts w:eastAsia="Calibri"/>
          <w:b/>
          <w:sz w:val="24"/>
          <w:szCs w:val="24"/>
        </w:rPr>
      </w:pPr>
      <w:r w:rsidRPr="00377A27">
        <w:rPr>
          <w:rFonts w:eastAsia="Calibri"/>
          <w:sz w:val="24"/>
          <w:szCs w:val="24"/>
        </w:rPr>
        <w:t>2.</w:t>
      </w:r>
      <w:r w:rsidRPr="00377A27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</w:t>
      </w:r>
      <w:r w:rsidRPr="00377A27">
        <w:rPr>
          <w:rFonts w:eastAsia="Calibri"/>
          <w:b/>
          <w:sz w:val="24"/>
          <w:szCs w:val="24"/>
        </w:rPr>
        <w:lastRenderedPageBreak/>
        <w:t>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3. Порядок возвращения задатка: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612328" w:rsidRPr="00377A27" w:rsidRDefault="00612328" w:rsidP="00612328">
      <w:pPr>
        <w:ind w:firstLine="540"/>
        <w:jc w:val="both"/>
        <w:rPr>
          <w:rFonts w:eastAsia="Calibri"/>
          <w:sz w:val="24"/>
          <w:szCs w:val="24"/>
        </w:rPr>
      </w:pPr>
      <w:r w:rsidRPr="00377A27">
        <w:t>4.</w:t>
      </w:r>
      <w:r w:rsidRPr="00377A27">
        <w:rPr>
          <w:b/>
        </w:rPr>
        <w:t xml:space="preserve">  </w:t>
      </w:r>
      <w:r w:rsidRPr="00377A27">
        <w:rPr>
          <w:rFonts w:eastAsia="Calibri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612328" w:rsidRPr="00377A27" w:rsidRDefault="00612328" w:rsidP="00612328">
      <w:pPr>
        <w:pStyle w:val="ae"/>
        <w:ind w:firstLine="567"/>
        <w:jc w:val="center"/>
        <w:rPr>
          <w:b/>
          <w:caps/>
          <w:lang w:eastAsia="ru-RU"/>
        </w:rPr>
      </w:pPr>
    </w:p>
    <w:p w:rsidR="00612328" w:rsidRPr="00377A27" w:rsidRDefault="00612328" w:rsidP="00612328">
      <w:pPr>
        <w:pStyle w:val="ae"/>
        <w:ind w:firstLine="567"/>
        <w:jc w:val="center"/>
        <w:rPr>
          <w:b/>
          <w:caps/>
          <w:lang w:eastAsia="ru-RU"/>
        </w:rPr>
      </w:pPr>
      <w:r w:rsidRPr="00377A27">
        <w:rPr>
          <w:b/>
          <w:caps/>
          <w:lang w:eastAsia="ru-RU"/>
        </w:rPr>
        <w:t>Условия допуска и отказа в допуске к участию в аукционе</w:t>
      </w:r>
    </w:p>
    <w:p w:rsidR="00612328" w:rsidRPr="00377A27" w:rsidRDefault="00612328" w:rsidP="00612328">
      <w:pPr>
        <w:pStyle w:val="ae"/>
        <w:ind w:firstLine="567"/>
        <w:jc w:val="center"/>
        <w:rPr>
          <w:b/>
          <w:noProof/>
        </w:rPr>
      </w:pPr>
    </w:p>
    <w:p w:rsidR="00612328" w:rsidRPr="00377A27" w:rsidRDefault="00612328" w:rsidP="00612328">
      <w:pPr>
        <w:pStyle w:val="ae"/>
        <w:ind w:firstLine="567"/>
        <w:jc w:val="both"/>
        <w:rPr>
          <w:rFonts w:eastAsia="Calibri"/>
          <w:lang w:eastAsia="ru-RU"/>
        </w:rPr>
      </w:pPr>
      <w:r w:rsidRPr="00377A27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612328" w:rsidRPr="00377A27" w:rsidRDefault="00612328" w:rsidP="0061232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 xml:space="preserve"> 3. 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377A27">
          <w:rPr>
            <w:rFonts w:ascii="Times New Roman" w:hAnsi="Times New Roman" w:cs="Times New Roman"/>
            <w:sz w:val="24"/>
          </w:rPr>
          <w:t>www.akgo74.ru</w:t>
        </w:r>
      </w:hyperlink>
      <w:r w:rsidRPr="00377A27"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 срок не позднее рабочего дня, следующего за днем принятия указанного решения.</w:t>
      </w:r>
    </w:p>
    <w:p w:rsidR="00612328" w:rsidRPr="00377A27" w:rsidRDefault="00612328" w:rsidP="0061232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12328" w:rsidRPr="00377A27" w:rsidRDefault="00612328" w:rsidP="00612328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377A27">
        <w:rPr>
          <w:caps/>
          <w:sz w:val="24"/>
          <w:szCs w:val="24"/>
        </w:rPr>
        <w:t>Рассмотрение заявок</w:t>
      </w:r>
    </w:p>
    <w:p w:rsidR="00612328" w:rsidRPr="00377A27" w:rsidRDefault="00612328" w:rsidP="0061232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1.  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612328" w:rsidRPr="00377A27" w:rsidRDefault="00612328" w:rsidP="0061232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проведении аукциона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612328" w:rsidRPr="00377A27" w:rsidRDefault="00612328" w:rsidP="0061232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3.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612328" w:rsidRPr="00377A27" w:rsidRDefault="00612328" w:rsidP="0061232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377A27">
        <w:rPr>
          <w:rFonts w:ascii="Times New Roman" w:hAnsi="Times New Roman"/>
          <w:sz w:val="24"/>
          <w:szCs w:val="24"/>
        </w:rPr>
        <w:t>4. </w:t>
      </w:r>
      <w:r w:rsidRPr="00377A27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</w:t>
      </w:r>
      <w:r w:rsidRPr="00377A27">
        <w:rPr>
          <w:rFonts w:ascii="Times New Roman" w:hAnsi="Times New Roman" w:cs="Times New Roman"/>
          <w:sz w:val="24"/>
          <w:szCs w:val="24"/>
        </w:rPr>
        <w:lastRenderedPageBreak/>
        <w:t xml:space="preserve">оснований отказа. </w:t>
      </w:r>
    </w:p>
    <w:p w:rsidR="00612328" w:rsidRPr="00377A27" w:rsidRDefault="00612328" w:rsidP="0061232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377A27"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 w:rsidRPr="00377A27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rPr>
          <w:b w:val="0"/>
          <w:i w:val="0"/>
          <w:szCs w:val="24"/>
        </w:rPr>
        <w:t>ГИС Торги</w:t>
      </w:r>
      <w:r w:rsidRPr="00377A27">
        <w:rPr>
          <w:b w:val="0"/>
          <w:bCs/>
          <w:i w:val="0"/>
          <w:szCs w:val="24"/>
        </w:rPr>
        <w:t>),</w:t>
      </w:r>
      <w:r w:rsidRPr="00377A27"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377A27">
          <w:rPr>
            <w:rStyle w:val="a6"/>
            <w:b w:val="0"/>
            <w:i w:val="0"/>
            <w:szCs w:val="24"/>
          </w:rPr>
          <w:t>www.</w:t>
        </w:r>
        <w:r w:rsidRPr="00377A27">
          <w:rPr>
            <w:rStyle w:val="a6"/>
            <w:b w:val="0"/>
            <w:i w:val="0"/>
            <w:szCs w:val="24"/>
            <w:lang w:val="en-US"/>
          </w:rPr>
          <w:t>akgo</w:t>
        </w:r>
        <w:r w:rsidRPr="00377A27">
          <w:rPr>
            <w:rStyle w:val="a6"/>
            <w:b w:val="0"/>
            <w:i w:val="0"/>
            <w:szCs w:val="24"/>
          </w:rPr>
          <w:t>74.</w:t>
        </w:r>
        <w:r w:rsidRPr="00377A27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377A27">
        <w:rPr>
          <w:b w:val="0"/>
          <w:i w:val="0"/>
          <w:szCs w:val="24"/>
        </w:rPr>
        <w:t xml:space="preserve"> и на электронной площадке https://</w:t>
      </w:r>
      <w:r w:rsidRPr="00377A27">
        <w:rPr>
          <w:b w:val="0"/>
          <w:i w:val="0"/>
          <w:szCs w:val="24"/>
          <w:lang w:val="en-US"/>
        </w:rPr>
        <w:t>www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rts</w:t>
      </w:r>
      <w:r w:rsidRPr="00377A27">
        <w:rPr>
          <w:b w:val="0"/>
          <w:i w:val="0"/>
          <w:szCs w:val="24"/>
        </w:rPr>
        <w:t>-</w:t>
      </w:r>
      <w:r w:rsidRPr="00377A27">
        <w:rPr>
          <w:b w:val="0"/>
          <w:i w:val="0"/>
          <w:szCs w:val="24"/>
          <w:lang w:val="en-US"/>
        </w:rPr>
        <w:t>tender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ru</w:t>
      </w:r>
      <w:r w:rsidRPr="00377A27">
        <w:rPr>
          <w:b w:val="0"/>
          <w:i w:val="0"/>
          <w:szCs w:val="24"/>
        </w:rPr>
        <w:t>.</w:t>
      </w:r>
    </w:p>
    <w:p w:rsidR="00612328" w:rsidRPr="00377A27" w:rsidRDefault="00612328" w:rsidP="006123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 w:rsidR="00612328" w:rsidRPr="00377A27" w:rsidRDefault="00612328" w:rsidP="0061232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377A27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377A27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612328" w:rsidRPr="00377A27" w:rsidRDefault="00612328" w:rsidP="0061232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7A27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612328" w:rsidRPr="00377A27" w:rsidRDefault="00612328" w:rsidP="0061232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377A27"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5. 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bookmarkStart w:id="1" w:name="sub_88"/>
      <w:r w:rsidRPr="00377A27">
        <w:rPr>
          <w:sz w:val="24"/>
          <w:szCs w:val="24"/>
        </w:rPr>
        <w:lastRenderedPageBreak/>
        <w:t>6. Процедура аукциона считается завершенной со времени подписания продавцом протокола об итогах аукциона.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bookmarkStart w:id="2" w:name="sub_92"/>
      <w:bookmarkEnd w:id="1"/>
      <w:r w:rsidRPr="00377A27">
        <w:rPr>
          <w:sz w:val="24"/>
          <w:szCs w:val="24"/>
        </w:rPr>
        <w:t>7. Аукцион признается несостоявшимся в следующих случаях: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bookmarkStart w:id="3" w:name="sub_89"/>
      <w:bookmarkEnd w:id="2"/>
      <w:r w:rsidRPr="00377A27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612328" w:rsidRPr="00377A27" w:rsidRDefault="00612328" w:rsidP="00612328">
      <w:pPr>
        <w:ind w:firstLine="539"/>
        <w:jc w:val="both"/>
        <w:rPr>
          <w:sz w:val="24"/>
          <w:szCs w:val="24"/>
        </w:rPr>
      </w:pPr>
      <w:bookmarkStart w:id="4" w:name="sub_91"/>
      <w:r w:rsidRPr="00377A2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4"/>
    <w:p w:rsidR="00612328" w:rsidRPr="00377A27" w:rsidRDefault="00612328" w:rsidP="00612328">
      <w:pPr>
        <w:ind w:firstLine="539"/>
        <w:rPr>
          <w:sz w:val="24"/>
          <w:szCs w:val="24"/>
        </w:rPr>
      </w:pPr>
      <w:r w:rsidRPr="00377A27">
        <w:rPr>
          <w:sz w:val="24"/>
          <w:szCs w:val="24"/>
        </w:rPr>
        <w:t>8. Решение о признании аукциона несостоявшимся оформляется протоколом.</w:t>
      </w:r>
    </w:p>
    <w:p w:rsidR="00612328" w:rsidRPr="00377A27" w:rsidRDefault="00612328" w:rsidP="00612328">
      <w:pPr>
        <w:pStyle w:val="aff4"/>
        <w:rPr>
          <w:rFonts w:ascii="Times New Roman" w:hAnsi="Times New Roman" w:cs="Times New Roman"/>
          <w:color w:val="auto"/>
        </w:rPr>
      </w:pPr>
      <w:bookmarkStart w:id="5" w:name="sub_97"/>
      <w:r w:rsidRPr="00377A27"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5"/>
    <w:p w:rsidR="00612328" w:rsidRPr="00377A27" w:rsidRDefault="00612328" w:rsidP="00612328">
      <w:pPr>
        <w:ind w:firstLine="170"/>
        <w:rPr>
          <w:sz w:val="24"/>
          <w:szCs w:val="24"/>
        </w:rPr>
      </w:pPr>
      <w:r w:rsidRPr="00377A27"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612328" w:rsidRPr="00377A27" w:rsidRDefault="00612328" w:rsidP="00612328">
      <w:pPr>
        <w:rPr>
          <w:sz w:val="24"/>
          <w:szCs w:val="24"/>
        </w:rPr>
      </w:pPr>
      <w:bookmarkStart w:id="6" w:name="sub_94"/>
      <w:r w:rsidRPr="00377A27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612328" w:rsidRPr="00377A27" w:rsidRDefault="00612328" w:rsidP="00612328">
      <w:pPr>
        <w:rPr>
          <w:sz w:val="24"/>
          <w:szCs w:val="24"/>
        </w:rPr>
      </w:pPr>
      <w:bookmarkStart w:id="7" w:name="sub_95"/>
      <w:bookmarkEnd w:id="6"/>
      <w:r w:rsidRPr="00377A27">
        <w:rPr>
          <w:sz w:val="24"/>
          <w:szCs w:val="24"/>
        </w:rPr>
        <w:t>б) цена сделки;</w:t>
      </w:r>
    </w:p>
    <w:bookmarkEnd w:id="7"/>
    <w:p w:rsidR="00612328" w:rsidRPr="00377A27" w:rsidRDefault="00612328" w:rsidP="00612328">
      <w:pPr>
        <w:rPr>
          <w:sz w:val="24"/>
          <w:szCs w:val="24"/>
        </w:rPr>
      </w:pPr>
      <w:r w:rsidRPr="00377A27"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612328" w:rsidRPr="00377A27" w:rsidRDefault="00612328" w:rsidP="0061232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12328" w:rsidRPr="00377A27" w:rsidRDefault="00612328" w:rsidP="0061232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612328" w:rsidRPr="00377A27" w:rsidRDefault="00612328" w:rsidP="00612328">
      <w:pPr>
        <w:pStyle w:val="TextBasTxt"/>
      </w:pPr>
      <w:r w:rsidRPr="00377A27">
        <w:t xml:space="preserve">1. Продавец </w:t>
      </w:r>
      <w:r w:rsidRPr="00377A27">
        <w:rPr>
          <w:iCs/>
        </w:rPr>
        <w:t>вправе отменить аукцион не позднее, чем за 3 (три) дня до даты проведения аукциона.</w:t>
      </w:r>
    </w:p>
    <w:p w:rsidR="00612328" w:rsidRPr="00377A27" w:rsidRDefault="00612328" w:rsidP="00612328">
      <w:pPr>
        <w:pStyle w:val="textbastxt0"/>
        <w:ind w:firstLine="540"/>
      </w:pPr>
      <w:r w:rsidRPr="00377A27">
        <w:t xml:space="preserve">2. Решение об отмене аукциона размещается </w:t>
      </w:r>
      <w:r w:rsidRPr="00377A27"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t>ГИС Торги</w:t>
      </w:r>
      <w:r w:rsidRPr="00377A27">
        <w:rPr>
          <w:bCs/>
        </w:rPr>
        <w:t>),</w:t>
      </w:r>
      <w:r w:rsidRPr="00377A27"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377A27">
          <w:rPr>
            <w:rStyle w:val="a6"/>
          </w:rPr>
          <w:t>www.</w:t>
        </w:r>
        <w:r w:rsidRPr="00377A27">
          <w:rPr>
            <w:rStyle w:val="a6"/>
            <w:lang w:val="en-US"/>
          </w:rPr>
          <w:t>akgo</w:t>
        </w:r>
        <w:r w:rsidRPr="00377A27">
          <w:rPr>
            <w:rStyle w:val="a6"/>
          </w:rPr>
          <w:t>74.</w:t>
        </w:r>
        <w:r w:rsidRPr="00377A27">
          <w:rPr>
            <w:rStyle w:val="a6"/>
            <w:lang w:val="en-US"/>
          </w:rPr>
          <w:t>ru</w:t>
        </w:r>
      </w:hyperlink>
      <w:r w:rsidRPr="00377A27">
        <w:t xml:space="preserve"> и на электронной площадке https://</w:t>
      </w:r>
      <w:r w:rsidRPr="00377A27">
        <w:rPr>
          <w:lang w:val="en-US"/>
        </w:rPr>
        <w:t>www</w:t>
      </w:r>
      <w:r w:rsidRPr="00377A27">
        <w:t>.</w:t>
      </w:r>
      <w:r w:rsidRPr="00377A27">
        <w:rPr>
          <w:lang w:val="en-US"/>
        </w:rPr>
        <w:t>rts</w:t>
      </w:r>
      <w:r w:rsidRPr="00377A27">
        <w:t>-</w:t>
      </w:r>
      <w:r w:rsidRPr="00377A27">
        <w:rPr>
          <w:lang w:val="en-US"/>
        </w:rPr>
        <w:t>tender</w:t>
      </w:r>
      <w:r w:rsidRPr="00377A27">
        <w:t>.</w:t>
      </w:r>
      <w:r w:rsidRPr="00377A27">
        <w:rPr>
          <w:lang w:val="en-US"/>
        </w:rPr>
        <w:t>ru</w:t>
      </w:r>
      <w:r w:rsidRPr="00377A27">
        <w:t>,</w:t>
      </w:r>
      <w:r w:rsidRPr="00377A27">
        <w:rPr>
          <w:b/>
          <w:i/>
        </w:rPr>
        <w:t xml:space="preserve"> </w:t>
      </w:r>
      <w:r w:rsidRPr="00377A27"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612328" w:rsidRPr="00377A27" w:rsidRDefault="00612328" w:rsidP="00612328">
      <w:pPr>
        <w:pStyle w:val="textbastxt0"/>
        <w:ind w:firstLine="540"/>
      </w:pPr>
      <w:r w:rsidRPr="00377A27">
        <w:t xml:space="preserve">3. Организатор </w:t>
      </w:r>
      <w:r w:rsidRPr="00377A27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377A27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612328" w:rsidRPr="00377A27" w:rsidRDefault="00612328" w:rsidP="0061232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612328" w:rsidRPr="00377A27" w:rsidRDefault="00612328" w:rsidP="0061232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612328" w:rsidRPr="00377A27" w:rsidRDefault="00612328" w:rsidP="00612328">
      <w:pPr>
        <w:pStyle w:val="TextBasTxt"/>
        <w:ind w:firstLine="540"/>
        <w:jc w:val="center"/>
        <w:rPr>
          <w:b/>
          <w:caps/>
        </w:rPr>
      </w:pPr>
    </w:p>
    <w:p w:rsidR="00612328" w:rsidRPr="00377A27" w:rsidRDefault="00612328" w:rsidP="00612328">
      <w:pPr>
        <w:pStyle w:val="TextBasTxt"/>
        <w:ind w:firstLine="540"/>
        <w:jc w:val="center"/>
        <w:rPr>
          <w:b/>
          <w:caps/>
        </w:rPr>
      </w:pPr>
      <w:r w:rsidRPr="00377A27">
        <w:rPr>
          <w:b/>
          <w:caps/>
        </w:rPr>
        <w:t>Заключение договора купли-продажи по итогам</w:t>
      </w:r>
    </w:p>
    <w:p w:rsidR="00612328" w:rsidRPr="00377A27" w:rsidRDefault="00612328" w:rsidP="00612328">
      <w:pPr>
        <w:pStyle w:val="TextBasTxt"/>
        <w:ind w:firstLine="540"/>
        <w:jc w:val="center"/>
        <w:rPr>
          <w:b/>
          <w:caps/>
        </w:rPr>
      </w:pPr>
      <w:r w:rsidRPr="00377A27">
        <w:rPr>
          <w:b/>
          <w:caps/>
        </w:rPr>
        <w:t xml:space="preserve"> проведения аукциона</w:t>
      </w:r>
    </w:p>
    <w:p w:rsidR="00612328" w:rsidRPr="00377A27" w:rsidRDefault="00612328" w:rsidP="00612328">
      <w:pPr>
        <w:pStyle w:val="TextBasTxt"/>
        <w:ind w:firstLine="540"/>
        <w:jc w:val="center"/>
      </w:pPr>
    </w:p>
    <w:p w:rsidR="00612328" w:rsidRPr="00377A27" w:rsidRDefault="00612328" w:rsidP="00612328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1. В течение</w:t>
      </w:r>
      <w:r w:rsidRPr="00106AA9">
        <w:rPr>
          <w:rFonts w:eastAsia="Calibri"/>
          <w:color w:val="FF0000"/>
          <w:sz w:val="24"/>
          <w:szCs w:val="24"/>
        </w:rPr>
        <w:t xml:space="preserve"> </w:t>
      </w:r>
      <w:r w:rsidRPr="00377A27">
        <w:rPr>
          <w:rFonts w:eastAsia="Calibri"/>
          <w:sz w:val="24"/>
          <w:szCs w:val="24"/>
        </w:rPr>
        <w:t>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с даты подписания договора по реквизитам, указанным в договоре.</w:t>
      </w:r>
    </w:p>
    <w:p w:rsidR="00612328" w:rsidRPr="00377A27" w:rsidRDefault="00612328" w:rsidP="00612328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612328" w:rsidRPr="00377A27" w:rsidRDefault="00612328" w:rsidP="00612328">
      <w:pPr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lastRenderedPageBreak/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612328" w:rsidRPr="00377A27" w:rsidRDefault="00612328" w:rsidP="00612328">
      <w:pPr>
        <w:rPr>
          <w:rFonts w:eastAsia="Calibri"/>
          <w:sz w:val="24"/>
          <w:szCs w:val="24"/>
        </w:rPr>
      </w:pPr>
      <w:bookmarkStart w:id="8" w:name="sub_993"/>
      <w:r w:rsidRPr="00377A27"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w:anchor="sub_502" w:history="1">
        <w:r w:rsidRPr="00377A27">
          <w:rPr>
            <w:rFonts w:eastAsia="Calibri"/>
            <w:sz w:val="24"/>
            <w:szCs w:val="24"/>
          </w:rPr>
          <w:t>абзацах втором</w:t>
        </w:r>
      </w:hyperlink>
      <w:r w:rsidRPr="00377A27">
        <w:rPr>
          <w:rFonts w:eastAsia="Calibri"/>
          <w:sz w:val="24"/>
          <w:szCs w:val="24"/>
        </w:rPr>
        <w:t xml:space="preserve"> и </w:t>
      </w:r>
      <w:hyperlink w:anchor="sub_503" w:history="1">
        <w:r w:rsidRPr="00377A27">
          <w:rPr>
            <w:rFonts w:eastAsia="Calibri"/>
            <w:sz w:val="24"/>
            <w:szCs w:val="24"/>
          </w:rPr>
          <w:t>третьем пункта 2</w:t>
        </w:r>
      </w:hyperlink>
      <w:r w:rsidRPr="00377A27"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8"/>
    <w:p w:rsidR="00612328" w:rsidRPr="00377A27" w:rsidRDefault="00612328" w:rsidP="00612328">
      <w:pPr>
        <w:pStyle w:val="TextBasTxt"/>
        <w:ind w:firstLine="540"/>
        <w:rPr>
          <w:rFonts w:eastAsia="Times New Roman"/>
          <w:lang w:eastAsia="en-US"/>
        </w:rPr>
      </w:pPr>
      <w:r w:rsidRPr="00377A27"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377A27"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612328" w:rsidRPr="00377A27" w:rsidRDefault="00612328" w:rsidP="00612328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612328" w:rsidRPr="00377A27" w:rsidRDefault="00612328" w:rsidP="00612328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612328" w:rsidRPr="00377A27" w:rsidRDefault="00612328" w:rsidP="00612328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612328" w:rsidRPr="00377A27" w:rsidRDefault="00612328" w:rsidP="00612328">
      <w:pPr>
        <w:ind w:firstLine="540"/>
        <w:rPr>
          <w:sz w:val="24"/>
          <w:szCs w:val="24"/>
        </w:rPr>
      </w:pPr>
      <w:r w:rsidRPr="00377A27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  <w:bookmarkStart w:id="9" w:name="sub_100"/>
      <w:r w:rsidRPr="00377A27">
        <w:t xml:space="preserve"> </w:t>
      </w:r>
      <w:bookmarkEnd w:id="9"/>
    </w:p>
    <w:p w:rsidR="00612328" w:rsidRPr="00377A27" w:rsidRDefault="00612328" w:rsidP="0061232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612328" w:rsidRPr="00377A27" w:rsidRDefault="00612328" w:rsidP="00612328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377A27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377A27">
        <w:rPr>
          <w:sz w:val="24"/>
          <w:szCs w:val="24"/>
        </w:rPr>
        <w:t xml:space="preserve">, кабинет 209. </w:t>
      </w:r>
      <w:r w:rsidRPr="00377A27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Pr="00377A27">
        <w:rPr>
          <w:sz w:val="24"/>
          <w:szCs w:val="24"/>
        </w:rPr>
        <w:t xml:space="preserve">в рабочие дни с 8.30 до 12.00. </w:t>
      </w:r>
      <w:r w:rsidRPr="00377A27"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 w:rsidRPr="00377A27">
        <w:rPr>
          <w:iCs/>
          <w:sz w:val="24"/>
          <w:szCs w:val="24"/>
          <w:lang w:eastAsia="ar-SA"/>
        </w:rPr>
        <w:t xml:space="preserve">Номер контактного  телефона </w:t>
      </w:r>
      <w:r w:rsidRPr="00377A27">
        <w:rPr>
          <w:bCs/>
          <w:sz w:val="24"/>
          <w:szCs w:val="24"/>
          <w:lang w:eastAsia="ar-SA"/>
        </w:rPr>
        <w:t xml:space="preserve">8 (35139) 7-49-16. </w:t>
      </w:r>
      <w:r w:rsidRPr="00377A27">
        <w:rPr>
          <w:iCs/>
          <w:sz w:val="24"/>
          <w:szCs w:val="24"/>
          <w:lang w:eastAsia="ar-SA"/>
        </w:rPr>
        <w:t xml:space="preserve">Адрес электронной почты  </w:t>
      </w:r>
      <w:r w:rsidRPr="00377A27">
        <w:rPr>
          <w:sz w:val="24"/>
          <w:szCs w:val="24"/>
          <w:lang w:eastAsia="ar-SA"/>
        </w:rPr>
        <w:t>е-</w:t>
      </w:r>
      <w:r w:rsidRPr="00377A27">
        <w:rPr>
          <w:sz w:val="24"/>
          <w:szCs w:val="24"/>
          <w:lang w:val="en-US" w:eastAsia="ar-SA"/>
        </w:rPr>
        <w:t>mail</w:t>
      </w:r>
      <w:r w:rsidRPr="00377A27">
        <w:rPr>
          <w:sz w:val="24"/>
          <w:szCs w:val="24"/>
          <w:lang w:eastAsia="ar-SA"/>
        </w:rPr>
        <w:t>:</w:t>
      </w:r>
      <w:r w:rsidRPr="00377A27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377A27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377A27">
          <w:rPr>
            <w:rStyle w:val="a6"/>
            <w:bCs/>
            <w:sz w:val="24"/>
            <w:szCs w:val="24"/>
            <w:lang w:eastAsia="ar-SA"/>
          </w:rPr>
          <w:t>@</w:t>
        </w:r>
        <w:r w:rsidRPr="00377A27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377A27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377A27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377A27">
        <w:rPr>
          <w:sz w:val="24"/>
          <w:szCs w:val="24"/>
        </w:rPr>
        <w:t>.</w:t>
      </w:r>
    </w:p>
    <w:p w:rsidR="00612328" w:rsidRPr="00377A27" w:rsidRDefault="00612328" w:rsidP="00612328">
      <w:pPr>
        <w:ind w:firstLine="708"/>
        <w:jc w:val="both"/>
        <w:rPr>
          <w:sz w:val="24"/>
          <w:szCs w:val="24"/>
          <w:lang w:eastAsia="ar-SA"/>
        </w:rPr>
      </w:pPr>
      <w:r w:rsidRPr="00377A27"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4" w:history="1">
        <w:r w:rsidRPr="00377A27">
          <w:rPr>
            <w:sz w:val="24"/>
            <w:szCs w:val="24"/>
            <w:lang w:eastAsia="ar-SA"/>
          </w:rPr>
          <w:t>www.akgo74.ru</w:t>
        </w:r>
      </w:hyperlink>
      <w:r w:rsidRPr="00377A27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Pr="00377A27">
          <w:rPr>
            <w:sz w:val="24"/>
            <w:szCs w:val="24"/>
            <w:lang w:eastAsia="ar-SA"/>
          </w:rPr>
          <w:t>https://www.rts-tender.ru</w:t>
        </w:r>
      </w:hyperlink>
      <w:r w:rsidRPr="00377A27">
        <w:rPr>
          <w:sz w:val="24"/>
          <w:szCs w:val="24"/>
          <w:lang w:eastAsia="ar-SA"/>
        </w:rPr>
        <w:t>.</w:t>
      </w:r>
    </w:p>
    <w:p w:rsidR="00612328" w:rsidRPr="00377A27" w:rsidRDefault="00612328" w:rsidP="00612328">
      <w:pPr>
        <w:ind w:firstLine="720"/>
        <w:jc w:val="right"/>
        <w:rPr>
          <w:sz w:val="24"/>
          <w:szCs w:val="24"/>
        </w:rPr>
      </w:pPr>
    </w:p>
    <w:p w:rsidR="00496556" w:rsidRPr="00EC7E7B" w:rsidRDefault="00496556" w:rsidP="0050474F">
      <w:pPr>
        <w:contextualSpacing/>
        <w:jc w:val="both"/>
        <w:rPr>
          <w:color w:val="FF0000"/>
          <w:sz w:val="24"/>
          <w:szCs w:val="24"/>
        </w:rPr>
      </w:pPr>
    </w:p>
    <w:p w:rsidR="00E40736" w:rsidRPr="00EC7E7B" w:rsidRDefault="00977E4F" w:rsidP="0050474F">
      <w:pPr>
        <w:contextualSpacing/>
        <w:jc w:val="both"/>
        <w:rPr>
          <w:sz w:val="24"/>
          <w:szCs w:val="24"/>
        </w:rPr>
      </w:pPr>
      <w:r w:rsidRPr="00EC7E7B">
        <w:rPr>
          <w:sz w:val="24"/>
          <w:szCs w:val="24"/>
        </w:rPr>
        <w:t>Н</w:t>
      </w:r>
      <w:r w:rsidR="00E40736" w:rsidRPr="00EC7E7B">
        <w:rPr>
          <w:sz w:val="24"/>
          <w:szCs w:val="24"/>
        </w:rPr>
        <w:t>ачальник управления</w:t>
      </w:r>
      <w:r w:rsidR="0050474F" w:rsidRPr="00EC7E7B">
        <w:rPr>
          <w:sz w:val="24"/>
          <w:szCs w:val="24"/>
        </w:rPr>
        <w:t xml:space="preserve">                                                                                                       </w:t>
      </w:r>
      <w:r w:rsidR="003B0CA0" w:rsidRPr="00EC7E7B">
        <w:rPr>
          <w:sz w:val="24"/>
          <w:szCs w:val="24"/>
        </w:rPr>
        <w:t xml:space="preserve">       </w:t>
      </w:r>
      <w:r w:rsidRPr="00EC7E7B">
        <w:rPr>
          <w:sz w:val="24"/>
          <w:szCs w:val="24"/>
        </w:rPr>
        <w:t>Ж.А.</w:t>
      </w:r>
      <w:r w:rsidR="00232BD3" w:rsidRPr="00EC7E7B">
        <w:rPr>
          <w:sz w:val="24"/>
          <w:szCs w:val="24"/>
        </w:rPr>
        <w:t xml:space="preserve"> </w:t>
      </w:r>
      <w:r w:rsidRPr="00EC7E7B">
        <w:rPr>
          <w:sz w:val="24"/>
          <w:szCs w:val="24"/>
        </w:rPr>
        <w:t>Буркова</w:t>
      </w:r>
    </w:p>
    <w:p w:rsidR="00496556" w:rsidRPr="00EC7E7B" w:rsidRDefault="00BD07F8" w:rsidP="000B10C8">
      <w:pPr>
        <w:rPr>
          <w:sz w:val="24"/>
          <w:szCs w:val="24"/>
        </w:rPr>
      </w:pPr>
      <w:r w:rsidRPr="00EC7E7B">
        <w:rPr>
          <w:sz w:val="24"/>
          <w:szCs w:val="24"/>
        </w:rPr>
        <w:t xml:space="preserve">   </w:t>
      </w:r>
    </w:p>
    <w:p w:rsidR="00FE4788" w:rsidRPr="00EC7E7B" w:rsidRDefault="00FE4788" w:rsidP="000B10C8">
      <w:pPr>
        <w:rPr>
          <w:sz w:val="24"/>
          <w:szCs w:val="24"/>
        </w:rPr>
      </w:pPr>
    </w:p>
    <w:p w:rsidR="00FE4788" w:rsidRPr="00EC7E7B" w:rsidRDefault="00FE4788" w:rsidP="000B10C8">
      <w:pPr>
        <w:rPr>
          <w:sz w:val="24"/>
          <w:szCs w:val="24"/>
        </w:rPr>
      </w:pPr>
    </w:p>
    <w:p w:rsidR="002758C6" w:rsidRPr="00EC7E7B" w:rsidRDefault="002758C6" w:rsidP="000B10C8">
      <w:pPr>
        <w:rPr>
          <w:sz w:val="24"/>
          <w:szCs w:val="24"/>
        </w:rPr>
      </w:pPr>
    </w:p>
    <w:p w:rsidR="002758C6" w:rsidRPr="00EC7E7B" w:rsidRDefault="002758C6" w:rsidP="000B10C8">
      <w:pPr>
        <w:rPr>
          <w:sz w:val="24"/>
          <w:szCs w:val="24"/>
        </w:rPr>
      </w:pPr>
    </w:p>
    <w:p w:rsidR="002758C6" w:rsidRPr="00EC7E7B" w:rsidRDefault="002758C6" w:rsidP="000B10C8">
      <w:pPr>
        <w:rPr>
          <w:sz w:val="24"/>
          <w:szCs w:val="24"/>
        </w:rPr>
      </w:pPr>
    </w:p>
    <w:p w:rsidR="001D3A20" w:rsidRPr="00EC7E7B" w:rsidRDefault="001D3A20" w:rsidP="000B10C8">
      <w:pPr>
        <w:rPr>
          <w:sz w:val="24"/>
          <w:szCs w:val="24"/>
        </w:rPr>
      </w:pPr>
    </w:p>
    <w:p w:rsidR="00BD07F8" w:rsidRPr="00EC7E7B" w:rsidRDefault="00BD07F8" w:rsidP="000B10C8">
      <w:pPr>
        <w:rPr>
          <w:sz w:val="16"/>
          <w:szCs w:val="16"/>
        </w:rPr>
      </w:pPr>
      <w:r w:rsidRPr="00EC7E7B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EC7E7B">
          <w:rPr>
            <w:sz w:val="16"/>
            <w:szCs w:val="16"/>
          </w:rPr>
          <w:t>ui@akgo74.ru</w:t>
        </w:r>
      </w:hyperlink>
      <w:r w:rsidR="00612328">
        <w:rPr>
          <w:sz w:val="16"/>
          <w:szCs w:val="16"/>
        </w:rPr>
        <w:t xml:space="preserve"> 26.06.2023</w:t>
      </w:r>
    </w:p>
    <w:p w:rsidR="00EC7E7B" w:rsidRPr="00EC7E7B" w:rsidRDefault="00EC7E7B">
      <w:pPr>
        <w:rPr>
          <w:sz w:val="16"/>
          <w:szCs w:val="16"/>
        </w:rPr>
      </w:pPr>
    </w:p>
    <w:sectPr w:rsidR="00EC7E7B" w:rsidRPr="00EC7E7B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16B" w:rsidRDefault="00BA516B">
      <w:r>
        <w:separator/>
      </w:r>
    </w:p>
  </w:endnote>
  <w:endnote w:type="continuationSeparator" w:id="0">
    <w:p w:rsidR="00BA516B" w:rsidRDefault="00BA5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16B" w:rsidRDefault="00BA516B">
      <w:r>
        <w:separator/>
      </w:r>
    </w:p>
  </w:footnote>
  <w:footnote w:type="continuationSeparator" w:id="0">
    <w:p w:rsidR="00BA516B" w:rsidRDefault="00BA51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16B" w:rsidRDefault="00BA516B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612328">
      <w:rPr>
        <w:rStyle w:val="af6"/>
        <w:rFonts w:ascii="Times New Roman CYR" w:hAnsi="Times New Roman CYR"/>
        <w:noProof/>
        <w:sz w:val="24"/>
      </w:rPr>
      <w:t>5</w:t>
    </w:r>
    <w:r>
      <w:rPr>
        <w:rStyle w:val="af6"/>
        <w:rFonts w:ascii="Times New Roman CYR" w:hAnsi="Times New Roman CYR"/>
        <w:sz w:val="24"/>
      </w:rPr>
      <w:fldChar w:fldCharType="end"/>
    </w:r>
  </w:p>
  <w:p w:rsidR="00BA516B" w:rsidRDefault="00BA516B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B6953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328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7E664C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D799E"/>
    <w:rsid w:val="00DF31F6"/>
    <w:rsid w:val="00DF50A8"/>
    <w:rsid w:val="00DF518E"/>
    <w:rsid w:val="00DF5648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C7E7B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B1E75-FCAC-4600-927F-7E5F68E2F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9</Pages>
  <Words>3771</Words>
  <Characters>27729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31438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74</cp:revision>
  <cp:lastPrinted>2023-06-26T09:19:00Z</cp:lastPrinted>
  <dcterms:created xsi:type="dcterms:W3CDTF">2020-06-30T04:13:00Z</dcterms:created>
  <dcterms:modified xsi:type="dcterms:W3CDTF">2023-06-26T09:19:00Z</dcterms:modified>
</cp:coreProperties>
</file>